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3CB" w14:textId="0AEB3431" w:rsidR="0015641E" w:rsidRPr="00A66E3F" w:rsidRDefault="00A67FAB" w:rsidP="006451F6">
      <w:pPr>
        <w:spacing w:after="80" w:line="276" w:lineRule="auto"/>
        <w:jc w:val="center"/>
        <w:rPr>
          <w:rFonts w:ascii="Arial" w:eastAsiaTheme="minorHAnsi" w:hAnsi="Arial" w:cs="Arial"/>
          <w:b/>
          <w:caps/>
        </w:rPr>
      </w:pPr>
      <w:r w:rsidRPr="00A66E3F">
        <w:rPr>
          <w:rFonts w:ascii="Arial" w:eastAsiaTheme="minorHAnsi" w:hAnsi="Arial" w:cs="Arial"/>
          <w:b/>
          <w:caps/>
        </w:rPr>
        <w:t>South</w:t>
      </w:r>
      <w:r w:rsidR="002A5264" w:rsidRPr="00A66E3F">
        <w:rPr>
          <w:rFonts w:ascii="Arial" w:eastAsiaTheme="minorHAnsi" w:hAnsi="Arial" w:cs="Arial"/>
          <w:b/>
          <w:caps/>
        </w:rPr>
        <w:t>western Youth Association (SYA)</w:t>
      </w:r>
      <w:r w:rsidR="006451F6" w:rsidRPr="00A66E3F">
        <w:rPr>
          <w:rFonts w:ascii="Arial" w:eastAsiaTheme="minorHAnsi" w:hAnsi="Arial" w:cs="Arial"/>
          <w:b/>
          <w:caps/>
        </w:rPr>
        <w:br/>
      </w:r>
      <w:r w:rsidR="006E5F84">
        <w:rPr>
          <w:rFonts w:ascii="Arial" w:eastAsiaTheme="minorHAnsi" w:hAnsi="Arial" w:cs="Arial"/>
          <w:b/>
          <w:caps/>
        </w:rPr>
        <w:t xml:space="preserve">U9-U12 </w:t>
      </w:r>
      <w:r w:rsidR="006E5F84" w:rsidRPr="00A66E3F">
        <w:rPr>
          <w:rFonts w:ascii="Arial" w:eastAsiaTheme="minorHAnsi" w:hAnsi="Arial" w:cs="Arial"/>
          <w:b/>
          <w:caps/>
        </w:rPr>
        <w:t xml:space="preserve">RECREATIONAL </w:t>
      </w:r>
      <w:r w:rsidR="006E5F84">
        <w:rPr>
          <w:rFonts w:ascii="Arial" w:eastAsiaTheme="minorHAnsi" w:hAnsi="Arial" w:cs="Arial"/>
          <w:b/>
          <w:caps/>
        </w:rPr>
        <w:t xml:space="preserve">soccer league </w:t>
      </w:r>
      <w:r w:rsidR="006E5F84" w:rsidRPr="00A66E3F">
        <w:rPr>
          <w:rFonts w:ascii="Arial" w:eastAsiaTheme="minorHAnsi" w:hAnsi="Arial" w:cs="Arial"/>
          <w:b/>
          <w:caps/>
        </w:rPr>
        <w:t>TOURNAMENT</w:t>
      </w:r>
      <w:r w:rsidR="006E5F84" w:rsidRPr="00A66E3F">
        <w:rPr>
          <w:rFonts w:ascii="Arial" w:eastAsiaTheme="minorHAnsi" w:hAnsi="Arial" w:cs="Arial"/>
          <w:b/>
          <w:caps/>
        </w:rPr>
        <w:br/>
      </w:r>
      <w:r w:rsidR="00840917" w:rsidRPr="00A66E3F">
        <w:rPr>
          <w:rFonts w:ascii="Arial" w:eastAsiaTheme="minorHAnsi" w:hAnsi="Arial" w:cs="Arial"/>
          <w:b/>
          <w:caps/>
        </w:rPr>
        <w:t>Determin</w:t>
      </w:r>
      <w:r w:rsidR="001705A6" w:rsidRPr="00A66E3F">
        <w:rPr>
          <w:rFonts w:ascii="Arial" w:eastAsiaTheme="minorHAnsi" w:hAnsi="Arial" w:cs="Arial"/>
          <w:b/>
          <w:caps/>
        </w:rPr>
        <w:t>ing</w:t>
      </w:r>
      <w:r w:rsidR="00840917" w:rsidRPr="00A66E3F">
        <w:rPr>
          <w:rFonts w:ascii="Arial" w:eastAsiaTheme="minorHAnsi" w:hAnsi="Arial" w:cs="Arial"/>
          <w:b/>
          <w:caps/>
        </w:rPr>
        <w:t xml:space="preserve"> </w:t>
      </w:r>
      <w:r w:rsidR="001705A6" w:rsidRPr="00A66E3F">
        <w:rPr>
          <w:rFonts w:ascii="Arial" w:eastAsiaTheme="minorHAnsi" w:hAnsi="Arial" w:cs="Arial"/>
          <w:b/>
          <w:caps/>
        </w:rPr>
        <w:t>the Outcome</w:t>
      </w:r>
      <w:r w:rsidR="00840917" w:rsidRPr="00A66E3F">
        <w:rPr>
          <w:rFonts w:ascii="Arial" w:eastAsiaTheme="minorHAnsi" w:hAnsi="Arial" w:cs="Arial"/>
          <w:b/>
          <w:caps/>
        </w:rPr>
        <w:t xml:space="preserve"> of </w:t>
      </w:r>
      <w:r w:rsidR="001705A6" w:rsidRPr="00A66E3F">
        <w:rPr>
          <w:rFonts w:ascii="Arial" w:eastAsiaTheme="minorHAnsi" w:hAnsi="Arial" w:cs="Arial"/>
          <w:b/>
          <w:caps/>
        </w:rPr>
        <w:t>a</w:t>
      </w:r>
      <w:r w:rsidR="00840917" w:rsidRPr="00A66E3F">
        <w:rPr>
          <w:rFonts w:ascii="Arial" w:eastAsiaTheme="minorHAnsi" w:hAnsi="Arial" w:cs="Arial"/>
          <w:b/>
          <w:caps/>
        </w:rPr>
        <w:t xml:space="preserve"> Match</w:t>
      </w:r>
      <w:r w:rsidR="001705A6" w:rsidRPr="00A66E3F">
        <w:rPr>
          <w:rFonts w:ascii="Arial" w:eastAsiaTheme="minorHAnsi" w:hAnsi="Arial" w:cs="Arial"/>
          <w:b/>
          <w:caps/>
        </w:rPr>
        <w:t xml:space="preserve"> – </w:t>
      </w:r>
      <w:r w:rsidR="008335A1" w:rsidRPr="00A66E3F">
        <w:rPr>
          <w:rFonts w:ascii="Arial" w:eastAsiaTheme="minorHAnsi" w:hAnsi="Arial" w:cs="Arial"/>
          <w:b/>
          <w:caps/>
        </w:rPr>
        <w:t>penalties (penalty shoot-out)</w:t>
      </w:r>
      <w:r w:rsidR="006D24FC">
        <w:rPr>
          <w:rFonts w:ascii="Arial" w:eastAsiaTheme="minorHAnsi" w:hAnsi="Arial" w:cs="Arial"/>
          <w:b/>
          <w:caps/>
        </w:rPr>
        <w:br/>
      </w:r>
      <w:r w:rsidR="006E5F84">
        <w:rPr>
          <w:rFonts w:ascii="Arial" w:eastAsiaTheme="minorHAnsi" w:hAnsi="Arial" w:cs="Arial"/>
          <w:b/>
          <w:caps/>
        </w:rPr>
        <w:t xml:space="preserve">updated: </w:t>
      </w:r>
      <w:r w:rsidR="006D24FC">
        <w:rPr>
          <w:rFonts w:ascii="Arial" w:eastAsiaTheme="minorHAnsi" w:hAnsi="Arial" w:cs="Arial"/>
          <w:b/>
          <w:caps/>
        </w:rPr>
        <w:t>november 1</w:t>
      </w:r>
      <w:r w:rsidR="00D52486" w:rsidRPr="00A66E3F">
        <w:rPr>
          <w:rFonts w:ascii="Arial" w:eastAsiaTheme="minorHAnsi" w:hAnsi="Arial" w:cs="Arial"/>
          <w:b/>
          <w:caps/>
        </w:rPr>
        <w:t>, 202</w:t>
      </w:r>
      <w:r w:rsidR="005D0AA0">
        <w:rPr>
          <w:rFonts w:ascii="Arial" w:eastAsiaTheme="minorHAnsi" w:hAnsi="Arial" w:cs="Arial"/>
          <w:b/>
          <w:caps/>
        </w:rPr>
        <w:t>5</w:t>
      </w:r>
    </w:p>
    <w:p w14:paraId="3C12D144" w14:textId="1116C16E" w:rsidR="00463D6A" w:rsidRPr="0095413C" w:rsidRDefault="00D80667" w:rsidP="00FD3A4A">
      <w:pPr>
        <w:spacing w:before="120" w:after="220"/>
        <w:jc w:val="both"/>
        <w:rPr>
          <w:rFonts w:ascii="Arial" w:hAnsi="Arial" w:cs="Arial"/>
          <w:b/>
          <w:sz w:val="22"/>
          <w:szCs w:val="22"/>
          <w:u w:val="single"/>
        </w:rPr>
      </w:pPr>
      <w:r w:rsidRPr="0095413C">
        <w:rPr>
          <w:rFonts w:ascii="Arial" w:hAnsi="Arial" w:cs="Arial"/>
          <w:b/>
          <w:sz w:val="22"/>
          <w:szCs w:val="22"/>
          <w:u w:val="single"/>
        </w:rPr>
        <w:t xml:space="preserve">MODIFICATIONS TO THE </w:t>
      </w:r>
      <w:r w:rsidR="00234601" w:rsidRPr="0095413C">
        <w:rPr>
          <w:rFonts w:ascii="Arial" w:hAnsi="Arial" w:cs="Arial"/>
          <w:b/>
          <w:sz w:val="22"/>
          <w:szCs w:val="22"/>
          <w:u w:val="single"/>
        </w:rPr>
        <w:t xml:space="preserve">IFAB </w:t>
      </w:r>
      <w:r w:rsidRPr="0095413C">
        <w:rPr>
          <w:rFonts w:ascii="Arial" w:hAnsi="Arial" w:cs="Arial"/>
          <w:b/>
          <w:sz w:val="22"/>
          <w:szCs w:val="22"/>
          <w:u w:val="single"/>
        </w:rPr>
        <w:t>LAWS OF THE GAME</w:t>
      </w:r>
      <w:r w:rsidR="006451F6" w:rsidRPr="0095413C">
        <w:rPr>
          <w:rFonts w:ascii="Arial" w:hAnsi="Arial" w:cs="Arial"/>
          <w:b/>
          <w:sz w:val="22"/>
          <w:szCs w:val="22"/>
          <w:u w:val="single"/>
        </w:rPr>
        <w:t xml:space="preserve"> (</w:t>
      </w:r>
      <w:hyperlink r:id="rId7" w:anchor="penalties-penalty-shoot-out" w:history="1">
        <w:r w:rsidR="006451F6" w:rsidRPr="0095413C">
          <w:rPr>
            <w:rStyle w:val="Hyperlink"/>
            <w:rFonts w:ascii="Arial" w:hAnsi="Arial" w:cs="Arial"/>
            <w:b/>
            <w:sz w:val="22"/>
            <w:szCs w:val="22"/>
          </w:rPr>
          <w:t>Law 10.3</w:t>
        </w:r>
      </w:hyperlink>
      <w:r w:rsidR="006451F6" w:rsidRPr="0095413C">
        <w:rPr>
          <w:rFonts w:ascii="Arial" w:hAnsi="Arial" w:cs="Arial"/>
          <w:b/>
          <w:sz w:val="22"/>
          <w:szCs w:val="22"/>
          <w:u w:val="single"/>
        </w:rPr>
        <w:t>)</w:t>
      </w:r>
      <w:r w:rsidR="00463D6A" w:rsidRPr="0095413C">
        <w:rPr>
          <w:rFonts w:ascii="Arial" w:hAnsi="Arial" w:cs="Arial"/>
          <w:b/>
          <w:sz w:val="22"/>
          <w:szCs w:val="22"/>
          <w:u w:val="single"/>
        </w:rPr>
        <w:t>:</w:t>
      </w:r>
    </w:p>
    <w:p w14:paraId="56C6953D" w14:textId="186F1056" w:rsidR="00E4036A" w:rsidRPr="002F4AD3" w:rsidRDefault="003573F0" w:rsidP="00FD3A4A">
      <w:pPr>
        <w:pStyle w:val="NormalWeb"/>
        <w:numPr>
          <w:ilvl w:val="0"/>
          <w:numId w:val="3"/>
        </w:numPr>
        <w:spacing w:after="220"/>
        <w:jc w:val="both"/>
        <w:rPr>
          <w:rFonts w:ascii="Arial" w:hAnsi="Arial" w:cs="Arial"/>
          <w:sz w:val="22"/>
          <w:szCs w:val="22"/>
        </w:rPr>
      </w:pPr>
      <w:r w:rsidRPr="002F4AD3">
        <w:rPr>
          <w:rFonts w:ascii="Arial" w:hAnsi="Arial" w:cs="Arial"/>
          <w:sz w:val="22"/>
          <w:szCs w:val="22"/>
        </w:rPr>
        <w:t xml:space="preserve">For U9-U12 recreational league tournament games, </w:t>
      </w:r>
      <w:r w:rsidR="00D80667" w:rsidRPr="002F4AD3">
        <w:rPr>
          <w:rFonts w:ascii="Arial" w:hAnsi="Arial" w:cs="Arial"/>
          <w:sz w:val="22"/>
          <w:szCs w:val="22"/>
        </w:rPr>
        <w:t>any</w:t>
      </w:r>
      <w:r w:rsidRPr="002F4AD3">
        <w:rPr>
          <w:rFonts w:ascii="Arial" w:hAnsi="Arial" w:cs="Arial"/>
          <w:sz w:val="22"/>
          <w:szCs w:val="22"/>
        </w:rPr>
        <w:t xml:space="preserve"> eligible player can participate in </w:t>
      </w:r>
      <w:r w:rsidR="002F4AD3">
        <w:rPr>
          <w:rFonts w:ascii="Arial" w:hAnsi="Arial" w:cs="Arial"/>
          <w:sz w:val="22"/>
          <w:szCs w:val="22"/>
        </w:rPr>
        <w:t>a</w:t>
      </w:r>
      <w:r w:rsidR="00D52486" w:rsidRPr="002F4AD3">
        <w:rPr>
          <w:rFonts w:ascii="Arial" w:hAnsi="Arial" w:cs="Arial"/>
          <w:sz w:val="22"/>
          <w:szCs w:val="22"/>
        </w:rPr>
        <w:t xml:space="preserve"> </w:t>
      </w:r>
      <w:r w:rsidR="008335A1" w:rsidRPr="002F4AD3">
        <w:rPr>
          <w:rFonts w:ascii="Arial" w:hAnsi="Arial" w:cs="Arial"/>
          <w:sz w:val="22"/>
          <w:szCs w:val="22"/>
        </w:rPr>
        <w:t>penalty shoot-out</w:t>
      </w:r>
      <w:r w:rsidR="00D32680" w:rsidRPr="002F4AD3">
        <w:rPr>
          <w:rFonts w:ascii="Arial" w:hAnsi="Arial" w:cs="Arial"/>
          <w:sz w:val="22"/>
          <w:szCs w:val="22"/>
        </w:rPr>
        <w:t>.</w:t>
      </w:r>
    </w:p>
    <w:p w14:paraId="6C487EC3" w14:textId="0D3174A6" w:rsidR="00D80667" w:rsidRPr="0095413C" w:rsidRDefault="00E4036A"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Kickers are not limited to players on the field (or off the field due to injury or equipment issues) at the end of regulation time or overtime. This rule modification allows every eligible player the opportunity to help determine the outcome of a tournament match.</w:t>
      </w:r>
    </w:p>
    <w:p w14:paraId="70817831" w14:textId="177E44BB" w:rsidR="002F4AD3" w:rsidRPr="002F4AD3" w:rsidRDefault="002F4AD3" w:rsidP="002F4AD3">
      <w:pPr>
        <w:pStyle w:val="NormalWeb"/>
        <w:numPr>
          <w:ilvl w:val="1"/>
          <w:numId w:val="3"/>
        </w:numPr>
        <w:spacing w:after="220"/>
        <w:ind w:left="720"/>
        <w:jc w:val="both"/>
        <w:rPr>
          <w:rFonts w:ascii="Arial" w:hAnsi="Arial" w:cs="Arial"/>
          <w:sz w:val="22"/>
          <w:szCs w:val="22"/>
        </w:rPr>
      </w:pPr>
      <w:r w:rsidRPr="002F4AD3">
        <w:rPr>
          <w:rFonts w:ascii="Arial" w:hAnsi="Arial" w:cs="Arial"/>
          <w:sz w:val="22"/>
          <w:szCs w:val="22"/>
        </w:rPr>
        <w:t>Players</w:t>
      </w:r>
      <w:r w:rsidR="004657F0">
        <w:rPr>
          <w:rFonts w:ascii="Arial" w:hAnsi="Arial" w:cs="Arial"/>
          <w:sz w:val="22"/>
          <w:szCs w:val="22"/>
        </w:rPr>
        <w:t>, coaches or team officials</w:t>
      </w:r>
      <w:r w:rsidRPr="002F4AD3">
        <w:rPr>
          <w:rFonts w:ascii="Arial" w:hAnsi="Arial" w:cs="Arial"/>
          <w:sz w:val="22"/>
          <w:szCs w:val="22"/>
        </w:rPr>
        <w:t xml:space="preserve"> who have been sent off (shown a red card) before or during the shoot-out may not participate in the shoot-out. The referee must be aware of every ineligible </w:t>
      </w:r>
      <w:r w:rsidR="004657F0">
        <w:rPr>
          <w:rFonts w:ascii="Arial" w:hAnsi="Arial" w:cs="Arial"/>
          <w:sz w:val="22"/>
          <w:szCs w:val="22"/>
        </w:rPr>
        <w:t>person</w:t>
      </w:r>
      <w:r w:rsidRPr="002F4AD3">
        <w:rPr>
          <w:rFonts w:ascii="Arial" w:hAnsi="Arial" w:cs="Arial"/>
          <w:sz w:val="22"/>
          <w:szCs w:val="22"/>
        </w:rPr>
        <w:t xml:space="preserve"> that is excluded from taking </w:t>
      </w:r>
      <w:r>
        <w:rPr>
          <w:rFonts w:ascii="Arial" w:hAnsi="Arial" w:cs="Arial"/>
          <w:sz w:val="22"/>
          <w:szCs w:val="22"/>
        </w:rPr>
        <w:t>penalties</w:t>
      </w:r>
      <w:r w:rsidRPr="002F4AD3">
        <w:rPr>
          <w:rFonts w:ascii="Arial" w:hAnsi="Arial" w:cs="Arial"/>
          <w:sz w:val="22"/>
          <w:szCs w:val="22"/>
        </w:rPr>
        <w:t>.</w:t>
      </w:r>
    </w:p>
    <w:p w14:paraId="38F2F479" w14:textId="029910FD" w:rsidR="001705A6" w:rsidRPr="0095413C" w:rsidRDefault="00D80667"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 xml:space="preserve">Teams do not have to reduce </w:t>
      </w:r>
      <w:r w:rsidR="001D35C2" w:rsidRPr="0095413C">
        <w:rPr>
          <w:rFonts w:ascii="Arial" w:hAnsi="Arial" w:cs="Arial"/>
          <w:sz w:val="22"/>
          <w:szCs w:val="22"/>
        </w:rPr>
        <w:t>their</w:t>
      </w:r>
      <w:r w:rsidRPr="0095413C">
        <w:rPr>
          <w:rFonts w:ascii="Arial" w:hAnsi="Arial" w:cs="Arial"/>
          <w:sz w:val="22"/>
          <w:szCs w:val="22"/>
        </w:rPr>
        <w:t xml:space="preserve"> number of kickers before or during </w:t>
      </w:r>
      <w:r w:rsidR="00D52486" w:rsidRPr="0095413C">
        <w:rPr>
          <w:rFonts w:ascii="Arial" w:hAnsi="Arial" w:cs="Arial"/>
          <w:sz w:val="22"/>
          <w:szCs w:val="22"/>
        </w:rPr>
        <w:t>the shoot-out</w:t>
      </w:r>
      <w:r w:rsidRPr="0095413C">
        <w:rPr>
          <w:rFonts w:ascii="Arial" w:hAnsi="Arial" w:cs="Arial"/>
          <w:sz w:val="22"/>
          <w:szCs w:val="22"/>
        </w:rPr>
        <w:t xml:space="preserve"> if one team has more kickers than its opponents.</w:t>
      </w:r>
    </w:p>
    <w:p w14:paraId="458B69F0" w14:textId="7BB5DB34" w:rsidR="00666FB4" w:rsidRDefault="004468C8"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 xml:space="preserve">Coaches are allowed to remain with their players on the field during </w:t>
      </w:r>
      <w:r w:rsidR="00D52486" w:rsidRPr="0095413C">
        <w:rPr>
          <w:rFonts w:ascii="Arial" w:hAnsi="Arial" w:cs="Arial"/>
          <w:sz w:val="22"/>
          <w:szCs w:val="22"/>
        </w:rPr>
        <w:t>the shoot-out</w:t>
      </w:r>
      <w:r w:rsidRPr="0095413C">
        <w:rPr>
          <w:rFonts w:ascii="Arial" w:hAnsi="Arial" w:cs="Arial"/>
          <w:sz w:val="22"/>
          <w:szCs w:val="22"/>
        </w:rPr>
        <w:t xml:space="preserve">. Coaches who behave irresponsibly during </w:t>
      </w:r>
      <w:r w:rsidR="00D52486" w:rsidRPr="0095413C">
        <w:rPr>
          <w:rFonts w:ascii="Arial" w:hAnsi="Arial" w:cs="Arial"/>
          <w:sz w:val="22"/>
          <w:szCs w:val="22"/>
        </w:rPr>
        <w:t>the shoot-out</w:t>
      </w:r>
      <w:r w:rsidRPr="0095413C">
        <w:rPr>
          <w:rFonts w:ascii="Arial" w:hAnsi="Arial" w:cs="Arial"/>
          <w:sz w:val="22"/>
          <w:szCs w:val="22"/>
        </w:rPr>
        <w:t xml:space="preserve"> can be </w:t>
      </w:r>
      <w:r w:rsidR="00186D68">
        <w:rPr>
          <w:rFonts w:ascii="Arial" w:hAnsi="Arial" w:cs="Arial"/>
          <w:sz w:val="22"/>
          <w:szCs w:val="22"/>
        </w:rPr>
        <w:t>sent off (shown a red card)</w:t>
      </w:r>
      <w:r w:rsidRPr="0095413C">
        <w:rPr>
          <w:rFonts w:ascii="Arial" w:hAnsi="Arial" w:cs="Arial"/>
          <w:sz w:val="22"/>
          <w:szCs w:val="22"/>
        </w:rPr>
        <w:t xml:space="preserve"> by the referee.</w:t>
      </w:r>
    </w:p>
    <w:p w14:paraId="3AE841F5" w14:textId="10A2EDBD" w:rsidR="00186D68" w:rsidRPr="00186D68" w:rsidRDefault="00186D68" w:rsidP="00186D68">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 xml:space="preserve">All spectators must continue to exhibit proper behavior during the shoot-out and are subject to dismissal from the field </w:t>
      </w:r>
      <w:r>
        <w:rPr>
          <w:rFonts w:ascii="Arial" w:hAnsi="Arial" w:cs="Arial"/>
          <w:sz w:val="22"/>
          <w:szCs w:val="22"/>
        </w:rPr>
        <w:t>by the referee</w:t>
      </w:r>
      <w:r w:rsidRPr="0095413C">
        <w:rPr>
          <w:rFonts w:ascii="Arial" w:hAnsi="Arial" w:cs="Arial"/>
          <w:sz w:val="22"/>
          <w:szCs w:val="22"/>
        </w:rPr>
        <w:t>.</w:t>
      </w:r>
    </w:p>
    <w:p w14:paraId="4D925E7D" w14:textId="123325B9" w:rsidR="00251486" w:rsidRPr="002F4AD3" w:rsidRDefault="00800716" w:rsidP="00FD3A4A">
      <w:pPr>
        <w:pStyle w:val="NormalWeb"/>
        <w:numPr>
          <w:ilvl w:val="0"/>
          <w:numId w:val="3"/>
        </w:numPr>
        <w:spacing w:after="220"/>
        <w:jc w:val="both"/>
        <w:rPr>
          <w:rFonts w:ascii="Arial" w:hAnsi="Arial" w:cs="Arial"/>
          <w:sz w:val="22"/>
          <w:szCs w:val="22"/>
        </w:rPr>
      </w:pPr>
      <w:r w:rsidRPr="002F4AD3">
        <w:rPr>
          <w:rFonts w:ascii="Arial" w:hAnsi="Arial" w:cs="Arial"/>
          <w:sz w:val="22"/>
          <w:szCs w:val="22"/>
        </w:rPr>
        <w:t xml:space="preserve">A goalkeeper who is unable to continue before or during </w:t>
      </w:r>
      <w:r w:rsidR="00D52486" w:rsidRPr="002F4AD3">
        <w:rPr>
          <w:rFonts w:ascii="Arial" w:hAnsi="Arial" w:cs="Arial"/>
          <w:sz w:val="22"/>
          <w:szCs w:val="22"/>
        </w:rPr>
        <w:t>the shoot-out</w:t>
      </w:r>
      <w:r w:rsidRPr="002F4AD3">
        <w:rPr>
          <w:rFonts w:ascii="Arial" w:hAnsi="Arial" w:cs="Arial"/>
          <w:sz w:val="22"/>
          <w:szCs w:val="22"/>
        </w:rPr>
        <w:t xml:space="preserve"> </w:t>
      </w:r>
      <w:r w:rsidR="005C2E15" w:rsidRPr="002F4AD3">
        <w:rPr>
          <w:rFonts w:ascii="Arial" w:hAnsi="Arial" w:cs="Arial"/>
          <w:sz w:val="22"/>
          <w:szCs w:val="22"/>
        </w:rPr>
        <w:t>may be</w:t>
      </w:r>
      <w:r w:rsidR="00CE119C" w:rsidRPr="002F4AD3">
        <w:rPr>
          <w:rFonts w:ascii="Arial" w:hAnsi="Arial" w:cs="Arial"/>
          <w:sz w:val="22"/>
          <w:szCs w:val="22"/>
        </w:rPr>
        <w:t xml:space="preserve"> replaced by any eligible player.</w:t>
      </w:r>
    </w:p>
    <w:p w14:paraId="7CF573A9" w14:textId="76434CEB" w:rsidR="00EF41DB" w:rsidRPr="0095413C" w:rsidRDefault="00186D68" w:rsidP="00FD3A4A">
      <w:pPr>
        <w:pStyle w:val="NormalWeb"/>
        <w:numPr>
          <w:ilvl w:val="1"/>
          <w:numId w:val="3"/>
        </w:numPr>
        <w:spacing w:after="220"/>
        <w:ind w:left="720"/>
        <w:jc w:val="both"/>
        <w:rPr>
          <w:rFonts w:ascii="Arial" w:hAnsi="Arial" w:cs="Arial"/>
          <w:sz w:val="22"/>
          <w:szCs w:val="22"/>
        </w:rPr>
      </w:pPr>
      <w:r>
        <w:rPr>
          <w:rFonts w:ascii="Arial" w:hAnsi="Arial" w:cs="Arial"/>
          <w:sz w:val="22"/>
          <w:szCs w:val="22"/>
        </w:rPr>
        <w:t>During the shoot-out, i</w:t>
      </w:r>
      <w:r w:rsidR="00EF41DB" w:rsidRPr="0095413C">
        <w:rPr>
          <w:rFonts w:ascii="Arial" w:hAnsi="Arial" w:cs="Arial"/>
          <w:sz w:val="22"/>
          <w:szCs w:val="22"/>
        </w:rPr>
        <w:t>f the goalkeeper</w:t>
      </w:r>
      <w:r w:rsidR="002F4AD3">
        <w:rPr>
          <w:rFonts w:ascii="Arial" w:hAnsi="Arial" w:cs="Arial"/>
          <w:sz w:val="22"/>
          <w:szCs w:val="22"/>
        </w:rPr>
        <w:t xml:space="preserve"> being replaced</w:t>
      </w:r>
      <w:r w:rsidR="00EF41DB" w:rsidRPr="0095413C">
        <w:rPr>
          <w:rFonts w:ascii="Arial" w:hAnsi="Arial" w:cs="Arial"/>
          <w:sz w:val="22"/>
          <w:szCs w:val="22"/>
        </w:rPr>
        <w:t xml:space="preserve"> has already taken a kick, the </w:t>
      </w:r>
      <w:r w:rsidR="002F4AD3">
        <w:rPr>
          <w:rFonts w:ascii="Arial" w:hAnsi="Arial" w:cs="Arial"/>
          <w:sz w:val="22"/>
          <w:szCs w:val="22"/>
        </w:rPr>
        <w:t>new</w:t>
      </w:r>
      <w:r w:rsidR="00EF41DB" w:rsidRPr="0095413C">
        <w:rPr>
          <w:rFonts w:ascii="Arial" w:hAnsi="Arial" w:cs="Arial"/>
          <w:sz w:val="22"/>
          <w:szCs w:val="22"/>
        </w:rPr>
        <w:t xml:space="preserve"> </w:t>
      </w:r>
      <w:r w:rsidR="00666FB4" w:rsidRPr="0095413C">
        <w:rPr>
          <w:rFonts w:ascii="Arial" w:hAnsi="Arial" w:cs="Arial"/>
          <w:sz w:val="22"/>
          <w:szCs w:val="22"/>
        </w:rPr>
        <w:t xml:space="preserve">goalkeeper </w:t>
      </w:r>
      <w:r w:rsidR="00EF41DB" w:rsidRPr="0095413C">
        <w:rPr>
          <w:rFonts w:ascii="Arial" w:hAnsi="Arial" w:cs="Arial"/>
          <w:sz w:val="22"/>
          <w:szCs w:val="22"/>
        </w:rPr>
        <w:t>may not take a kick until the next round of kicks.</w:t>
      </w:r>
    </w:p>
    <w:p w14:paraId="3FC0FC0F" w14:textId="722836C2" w:rsidR="0076303E" w:rsidRPr="0095413C" w:rsidRDefault="00251486" w:rsidP="00FD3A4A">
      <w:pPr>
        <w:pStyle w:val="NormalWeb"/>
        <w:numPr>
          <w:ilvl w:val="0"/>
          <w:numId w:val="3"/>
        </w:numPr>
        <w:spacing w:after="220"/>
        <w:jc w:val="both"/>
        <w:rPr>
          <w:rFonts w:ascii="Arial" w:hAnsi="Arial" w:cs="Arial"/>
          <w:sz w:val="22"/>
          <w:szCs w:val="22"/>
        </w:rPr>
      </w:pPr>
      <w:r w:rsidRPr="0095413C">
        <w:rPr>
          <w:rFonts w:ascii="Arial" w:hAnsi="Arial" w:cs="Arial"/>
          <w:sz w:val="22"/>
          <w:szCs w:val="22"/>
        </w:rPr>
        <w:t>A</w:t>
      </w:r>
      <w:r w:rsidR="00D32680" w:rsidRPr="0095413C">
        <w:rPr>
          <w:rFonts w:ascii="Arial" w:hAnsi="Arial" w:cs="Arial"/>
          <w:sz w:val="22"/>
          <w:szCs w:val="22"/>
        </w:rPr>
        <w:t xml:space="preserve">ll players, substitutes, substituted players, and </w:t>
      </w:r>
      <w:r w:rsidR="0076303E" w:rsidRPr="0095413C">
        <w:rPr>
          <w:rFonts w:ascii="Arial" w:hAnsi="Arial" w:cs="Arial"/>
          <w:sz w:val="22"/>
          <w:szCs w:val="22"/>
        </w:rPr>
        <w:t>team officials</w:t>
      </w:r>
      <w:r w:rsidR="00D32680" w:rsidRPr="0095413C">
        <w:rPr>
          <w:rFonts w:ascii="Arial" w:hAnsi="Arial" w:cs="Arial"/>
          <w:sz w:val="22"/>
          <w:szCs w:val="22"/>
        </w:rPr>
        <w:t xml:space="preserve"> </w:t>
      </w:r>
      <w:r w:rsidR="00097047" w:rsidRPr="0095413C">
        <w:rPr>
          <w:rFonts w:ascii="Arial" w:hAnsi="Arial" w:cs="Arial"/>
          <w:sz w:val="22"/>
          <w:szCs w:val="22"/>
        </w:rPr>
        <w:t>are</w:t>
      </w:r>
      <w:r w:rsidR="00D32680" w:rsidRPr="0095413C">
        <w:rPr>
          <w:rFonts w:ascii="Arial" w:hAnsi="Arial" w:cs="Arial"/>
          <w:sz w:val="22"/>
          <w:szCs w:val="22"/>
        </w:rPr>
        <w:t xml:space="preserve"> subject to </w:t>
      </w:r>
      <w:hyperlink r:id="rId8" w:history="1">
        <w:r w:rsidR="00D32680" w:rsidRPr="001879E7">
          <w:rPr>
            <w:rStyle w:val="Hyperlink"/>
            <w:rFonts w:ascii="Arial" w:hAnsi="Arial" w:cs="Arial"/>
            <w:sz w:val="22"/>
            <w:szCs w:val="22"/>
          </w:rPr>
          <w:t>Law 12</w:t>
        </w:r>
        <w:r w:rsidR="003313EC" w:rsidRPr="001879E7">
          <w:rPr>
            <w:rStyle w:val="Hyperlink"/>
            <w:rFonts w:ascii="Arial" w:hAnsi="Arial" w:cs="Arial"/>
            <w:sz w:val="22"/>
            <w:szCs w:val="22"/>
          </w:rPr>
          <w:t xml:space="preserve"> </w:t>
        </w:r>
        <w:r w:rsidR="008A6E99" w:rsidRPr="001879E7">
          <w:rPr>
            <w:rStyle w:val="Hyperlink"/>
            <w:rFonts w:ascii="Arial" w:hAnsi="Arial" w:cs="Arial"/>
            <w:sz w:val="22"/>
            <w:szCs w:val="22"/>
          </w:rPr>
          <w:t>(Fouls and Misconduct)</w:t>
        </w:r>
      </w:hyperlink>
      <w:r w:rsidR="008A6E99" w:rsidRPr="0095413C">
        <w:rPr>
          <w:rFonts w:ascii="Arial" w:hAnsi="Arial" w:cs="Arial"/>
          <w:sz w:val="22"/>
          <w:szCs w:val="22"/>
        </w:rPr>
        <w:t xml:space="preserve"> </w:t>
      </w:r>
      <w:r w:rsidRPr="0095413C">
        <w:rPr>
          <w:rFonts w:ascii="Arial" w:hAnsi="Arial" w:cs="Arial"/>
          <w:sz w:val="22"/>
          <w:szCs w:val="22"/>
        </w:rPr>
        <w:t xml:space="preserve">during </w:t>
      </w:r>
      <w:r w:rsidR="00D52486" w:rsidRPr="0095413C">
        <w:rPr>
          <w:rFonts w:ascii="Arial" w:hAnsi="Arial" w:cs="Arial"/>
          <w:sz w:val="22"/>
          <w:szCs w:val="22"/>
        </w:rPr>
        <w:t>the shoot-out</w:t>
      </w:r>
      <w:r w:rsidR="00D32680" w:rsidRPr="0095413C">
        <w:rPr>
          <w:rFonts w:ascii="Arial" w:hAnsi="Arial" w:cs="Arial"/>
          <w:sz w:val="22"/>
          <w:szCs w:val="22"/>
        </w:rPr>
        <w:t>.</w:t>
      </w:r>
    </w:p>
    <w:p w14:paraId="4598E905" w14:textId="3010608C" w:rsidR="002A6424" w:rsidRPr="0095413C" w:rsidRDefault="00186D68" w:rsidP="00FD3A4A">
      <w:pPr>
        <w:pStyle w:val="NormalWeb"/>
        <w:numPr>
          <w:ilvl w:val="1"/>
          <w:numId w:val="3"/>
        </w:numPr>
        <w:spacing w:after="220"/>
        <w:ind w:left="720"/>
        <w:jc w:val="both"/>
        <w:rPr>
          <w:rFonts w:ascii="Arial" w:hAnsi="Arial" w:cs="Arial"/>
          <w:sz w:val="22"/>
          <w:szCs w:val="22"/>
        </w:rPr>
      </w:pPr>
      <w:r>
        <w:rPr>
          <w:rFonts w:ascii="Arial" w:hAnsi="Arial" w:cs="Arial"/>
          <w:sz w:val="22"/>
          <w:szCs w:val="22"/>
        </w:rPr>
        <w:t>Yellow cards shown</w:t>
      </w:r>
      <w:r w:rsidR="002A6424" w:rsidRPr="0095413C">
        <w:rPr>
          <w:rFonts w:ascii="Arial" w:hAnsi="Arial" w:cs="Arial"/>
          <w:sz w:val="22"/>
          <w:szCs w:val="22"/>
        </w:rPr>
        <w:t xml:space="preserve"> during the match are not carried forward into </w:t>
      </w:r>
      <w:r w:rsidR="00D52486" w:rsidRPr="0095413C">
        <w:rPr>
          <w:rFonts w:ascii="Arial" w:hAnsi="Arial" w:cs="Arial"/>
          <w:sz w:val="22"/>
          <w:szCs w:val="22"/>
        </w:rPr>
        <w:t>the shoot-out</w:t>
      </w:r>
      <w:r w:rsidR="002A6424" w:rsidRPr="0095413C">
        <w:rPr>
          <w:rFonts w:ascii="Arial" w:hAnsi="Arial" w:cs="Arial"/>
          <w:sz w:val="22"/>
          <w:szCs w:val="22"/>
        </w:rPr>
        <w:t xml:space="preserve">. For example, a player who receives a yellow card during the match and a second yellow card during </w:t>
      </w:r>
      <w:r w:rsidR="00D52486" w:rsidRPr="0095413C">
        <w:rPr>
          <w:rFonts w:ascii="Arial" w:hAnsi="Arial" w:cs="Arial"/>
          <w:sz w:val="22"/>
          <w:szCs w:val="22"/>
        </w:rPr>
        <w:t>the shoot-out</w:t>
      </w:r>
      <w:r w:rsidR="002A6424" w:rsidRPr="0095413C">
        <w:rPr>
          <w:rFonts w:ascii="Arial" w:hAnsi="Arial" w:cs="Arial"/>
          <w:sz w:val="22"/>
          <w:szCs w:val="22"/>
        </w:rPr>
        <w:t xml:space="preserve"> is not sent off for receiving two cautions.</w:t>
      </w:r>
    </w:p>
    <w:p w14:paraId="00605FAD" w14:textId="4599A868" w:rsidR="00FD3A4A" w:rsidRPr="0095413C" w:rsidRDefault="00251486" w:rsidP="00FD3A4A">
      <w:pPr>
        <w:pStyle w:val="NormalWeb"/>
        <w:numPr>
          <w:ilvl w:val="0"/>
          <w:numId w:val="3"/>
        </w:numPr>
        <w:spacing w:after="220"/>
        <w:jc w:val="both"/>
        <w:rPr>
          <w:rFonts w:ascii="Arial" w:hAnsi="Arial" w:cs="Arial"/>
          <w:sz w:val="22"/>
          <w:szCs w:val="22"/>
        </w:rPr>
      </w:pPr>
      <w:r w:rsidRPr="0095413C">
        <w:rPr>
          <w:rFonts w:ascii="Arial" w:hAnsi="Arial" w:cs="Arial"/>
          <w:sz w:val="22"/>
          <w:szCs w:val="22"/>
        </w:rPr>
        <w:t xml:space="preserve">Each </w:t>
      </w:r>
      <w:r w:rsidR="002A6424" w:rsidRPr="0095413C">
        <w:rPr>
          <w:rFonts w:ascii="Arial" w:hAnsi="Arial" w:cs="Arial"/>
          <w:sz w:val="22"/>
          <w:szCs w:val="22"/>
        </w:rPr>
        <w:t>coach</w:t>
      </w:r>
      <w:r w:rsidRPr="0095413C">
        <w:rPr>
          <w:rFonts w:ascii="Arial" w:hAnsi="Arial" w:cs="Arial"/>
          <w:sz w:val="22"/>
          <w:szCs w:val="22"/>
        </w:rPr>
        <w:t xml:space="preserve"> is responsible for selecting</w:t>
      </w:r>
      <w:r w:rsidR="0032291E" w:rsidRPr="0095413C">
        <w:rPr>
          <w:rFonts w:ascii="Arial" w:hAnsi="Arial" w:cs="Arial"/>
          <w:sz w:val="22"/>
          <w:szCs w:val="22"/>
        </w:rPr>
        <w:t xml:space="preserve"> the order in which players will take </w:t>
      </w:r>
      <w:r w:rsidR="00D52486" w:rsidRPr="0095413C">
        <w:rPr>
          <w:rFonts w:ascii="Arial" w:hAnsi="Arial" w:cs="Arial"/>
          <w:sz w:val="22"/>
          <w:szCs w:val="22"/>
        </w:rPr>
        <w:t>the shoot-out</w:t>
      </w:r>
      <w:r w:rsidR="0032291E" w:rsidRPr="0095413C">
        <w:rPr>
          <w:rFonts w:ascii="Arial" w:hAnsi="Arial" w:cs="Arial"/>
          <w:sz w:val="22"/>
          <w:szCs w:val="22"/>
        </w:rPr>
        <w:t>.</w:t>
      </w:r>
    </w:p>
    <w:p w14:paraId="381B6DBB" w14:textId="4D3658EE" w:rsidR="0032291E" w:rsidRPr="0095413C" w:rsidRDefault="0032291E"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 xml:space="preserve">The </w:t>
      </w:r>
      <w:r w:rsidR="00FD3A4A" w:rsidRPr="0095413C">
        <w:rPr>
          <w:rFonts w:ascii="Arial" w:hAnsi="Arial" w:cs="Arial"/>
          <w:sz w:val="22"/>
          <w:szCs w:val="22"/>
        </w:rPr>
        <w:t>match officials are</w:t>
      </w:r>
      <w:r w:rsidRPr="0095413C">
        <w:rPr>
          <w:rFonts w:ascii="Arial" w:hAnsi="Arial" w:cs="Arial"/>
          <w:sz w:val="22"/>
          <w:szCs w:val="22"/>
        </w:rPr>
        <w:t xml:space="preserve"> not informed of the </w:t>
      </w:r>
      <w:r w:rsidR="003313EC" w:rsidRPr="0095413C">
        <w:rPr>
          <w:rFonts w:ascii="Arial" w:hAnsi="Arial" w:cs="Arial"/>
          <w:sz w:val="22"/>
          <w:szCs w:val="22"/>
        </w:rPr>
        <w:t>order and</w:t>
      </w:r>
      <w:r w:rsidR="00411DF1" w:rsidRPr="0095413C">
        <w:rPr>
          <w:rFonts w:ascii="Arial" w:hAnsi="Arial" w:cs="Arial"/>
          <w:sz w:val="22"/>
          <w:szCs w:val="22"/>
        </w:rPr>
        <w:t xml:space="preserve"> must not accept any </w:t>
      </w:r>
      <w:r w:rsidRPr="0095413C">
        <w:rPr>
          <w:rFonts w:ascii="Arial" w:hAnsi="Arial" w:cs="Arial"/>
          <w:sz w:val="22"/>
          <w:szCs w:val="22"/>
        </w:rPr>
        <w:t>information from either team about</w:t>
      </w:r>
      <w:r w:rsidR="00411DF1" w:rsidRPr="0095413C">
        <w:rPr>
          <w:rFonts w:ascii="Arial" w:hAnsi="Arial" w:cs="Arial"/>
          <w:sz w:val="22"/>
          <w:szCs w:val="22"/>
        </w:rPr>
        <w:t xml:space="preserve"> the order</w:t>
      </w:r>
      <w:r w:rsidRPr="0095413C">
        <w:rPr>
          <w:rFonts w:ascii="Arial" w:hAnsi="Arial" w:cs="Arial"/>
          <w:sz w:val="22"/>
          <w:szCs w:val="22"/>
        </w:rPr>
        <w:t>.</w:t>
      </w:r>
    </w:p>
    <w:p w14:paraId="0F4D6F09" w14:textId="1A976C56" w:rsidR="0032291E" w:rsidRPr="0095413C" w:rsidRDefault="00411DF1"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 xml:space="preserve">The </w:t>
      </w:r>
      <w:r w:rsidR="0032291E" w:rsidRPr="0095413C">
        <w:rPr>
          <w:rFonts w:ascii="Arial" w:hAnsi="Arial" w:cs="Arial"/>
          <w:sz w:val="22"/>
          <w:szCs w:val="22"/>
        </w:rPr>
        <w:t xml:space="preserve">kicking </w:t>
      </w:r>
      <w:r w:rsidRPr="0095413C">
        <w:rPr>
          <w:rFonts w:ascii="Arial" w:hAnsi="Arial" w:cs="Arial"/>
          <w:sz w:val="22"/>
          <w:szCs w:val="22"/>
        </w:rPr>
        <w:t>order can be changed</w:t>
      </w:r>
      <w:r w:rsidR="0032291E" w:rsidRPr="0095413C">
        <w:rPr>
          <w:rFonts w:ascii="Arial" w:hAnsi="Arial" w:cs="Arial"/>
          <w:sz w:val="22"/>
          <w:szCs w:val="22"/>
        </w:rPr>
        <w:t xml:space="preserve"> at any time during </w:t>
      </w:r>
      <w:r w:rsidR="00D52486" w:rsidRPr="0095413C">
        <w:rPr>
          <w:rFonts w:ascii="Arial" w:hAnsi="Arial" w:cs="Arial"/>
          <w:sz w:val="22"/>
          <w:szCs w:val="22"/>
        </w:rPr>
        <w:t>the shoot-out</w:t>
      </w:r>
      <w:r w:rsidR="0032291E" w:rsidRPr="0095413C">
        <w:rPr>
          <w:rFonts w:ascii="Arial" w:hAnsi="Arial" w:cs="Arial"/>
          <w:sz w:val="22"/>
          <w:szCs w:val="22"/>
        </w:rPr>
        <w:t>.</w:t>
      </w:r>
    </w:p>
    <w:p w14:paraId="28A9666A" w14:textId="77777777" w:rsidR="0032291E" w:rsidRPr="0095413C" w:rsidRDefault="00411DF1"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The</w:t>
      </w:r>
      <w:r w:rsidR="0032291E" w:rsidRPr="0095413C">
        <w:rPr>
          <w:rFonts w:ascii="Arial" w:hAnsi="Arial" w:cs="Arial"/>
          <w:sz w:val="22"/>
          <w:szCs w:val="22"/>
        </w:rPr>
        <w:t xml:space="preserve"> referee must</w:t>
      </w:r>
      <w:r w:rsidRPr="0095413C">
        <w:rPr>
          <w:rFonts w:ascii="Arial" w:hAnsi="Arial" w:cs="Arial"/>
          <w:sz w:val="22"/>
          <w:szCs w:val="22"/>
        </w:rPr>
        <w:t xml:space="preserve"> ensure that no eligible player is permitted to kick a second time until all eligible players, including the goalkeeper, have kicked once.</w:t>
      </w:r>
    </w:p>
    <w:p w14:paraId="05CAC88D" w14:textId="77777777" w:rsidR="00411DF1" w:rsidRPr="0095413C" w:rsidRDefault="00411DF1"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 xml:space="preserve">If kicking through the line-up a second time, the order need not be the same as the </w:t>
      </w:r>
      <w:r w:rsidR="00CE5C4F" w:rsidRPr="0095413C">
        <w:rPr>
          <w:rFonts w:ascii="Arial" w:hAnsi="Arial" w:cs="Arial"/>
          <w:sz w:val="22"/>
          <w:szCs w:val="22"/>
        </w:rPr>
        <w:t>first time</w:t>
      </w:r>
      <w:r w:rsidRPr="0095413C">
        <w:rPr>
          <w:rFonts w:ascii="Arial" w:hAnsi="Arial" w:cs="Arial"/>
          <w:sz w:val="22"/>
          <w:szCs w:val="22"/>
        </w:rPr>
        <w:t>.</w:t>
      </w:r>
    </w:p>
    <w:p w14:paraId="4F7C8D1B" w14:textId="02167C1D" w:rsidR="0032291E" w:rsidRPr="0095413C" w:rsidRDefault="00411DF1" w:rsidP="00FD3A4A">
      <w:pPr>
        <w:pStyle w:val="NormalWeb"/>
        <w:numPr>
          <w:ilvl w:val="0"/>
          <w:numId w:val="3"/>
        </w:numPr>
        <w:spacing w:after="220"/>
        <w:jc w:val="both"/>
        <w:rPr>
          <w:rFonts w:ascii="Arial" w:hAnsi="Arial" w:cs="Arial"/>
          <w:sz w:val="22"/>
          <w:szCs w:val="22"/>
        </w:rPr>
      </w:pPr>
      <w:r w:rsidRPr="0095413C">
        <w:rPr>
          <w:rFonts w:ascii="Arial" w:hAnsi="Arial" w:cs="Arial"/>
          <w:sz w:val="22"/>
          <w:szCs w:val="22"/>
        </w:rPr>
        <w:t>Kicks from the penalty m</w:t>
      </w:r>
      <w:r w:rsidR="00281207" w:rsidRPr="0095413C">
        <w:rPr>
          <w:rFonts w:ascii="Arial" w:hAnsi="Arial" w:cs="Arial"/>
          <w:sz w:val="22"/>
          <w:szCs w:val="22"/>
        </w:rPr>
        <w:t>ark</w:t>
      </w:r>
      <w:r w:rsidRPr="0095413C">
        <w:rPr>
          <w:rFonts w:ascii="Arial" w:hAnsi="Arial" w:cs="Arial"/>
          <w:sz w:val="22"/>
          <w:szCs w:val="22"/>
        </w:rPr>
        <w:t xml:space="preserve"> </w:t>
      </w:r>
      <w:r w:rsidR="0032291E" w:rsidRPr="0095413C">
        <w:rPr>
          <w:rFonts w:ascii="Arial" w:hAnsi="Arial" w:cs="Arial"/>
          <w:sz w:val="22"/>
          <w:szCs w:val="22"/>
        </w:rPr>
        <w:t xml:space="preserve">are governed by </w:t>
      </w:r>
      <w:hyperlink r:id="rId9" w:anchor="introduction" w:history="1">
        <w:r w:rsidR="0032291E" w:rsidRPr="00186D68">
          <w:rPr>
            <w:rStyle w:val="Hyperlink"/>
            <w:rFonts w:ascii="Arial" w:hAnsi="Arial" w:cs="Arial"/>
            <w:sz w:val="22"/>
            <w:szCs w:val="22"/>
          </w:rPr>
          <w:t>Law 14 (</w:t>
        </w:r>
        <w:r w:rsidR="00AD0A64" w:rsidRPr="00186D68">
          <w:rPr>
            <w:rStyle w:val="Hyperlink"/>
            <w:rFonts w:ascii="Arial" w:hAnsi="Arial" w:cs="Arial"/>
            <w:sz w:val="22"/>
            <w:szCs w:val="22"/>
          </w:rPr>
          <w:t>T</w:t>
        </w:r>
        <w:r w:rsidRPr="00186D68">
          <w:rPr>
            <w:rStyle w:val="Hyperlink"/>
            <w:rFonts w:ascii="Arial" w:hAnsi="Arial" w:cs="Arial"/>
            <w:sz w:val="22"/>
            <w:szCs w:val="22"/>
          </w:rPr>
          <w:t xml:space="preserve">he </w:t>
        </w:r>
        <w:r w:rsidR="00AD0A64" w:rsidRPr="00186D68">
          <w:rPr>
            <w:rStyle w:val="Hyperlink"/>
            <w:rFonts w:ascii="Arial" w:hAnsi="Arial" w:cs="Arial"/>
            <w:sz w:val="22"/>
            <w:szCs w:val="22"/>
          </w:rPr>
          <w:t>P</w:t>
        </w:r>
        <w:r w:rsidRPr="00186D68">
          <w:rPr>
            <w:rStyle w:val="Hyperlink"/>
            <w:rFonts w:ascii="Arial" w:hAnsi="Arial" w:cs="Arial"/>
            <w:sz w:val="22"/>
            <w:szCs w:val="22"/>
          </w:rPr>
          <w:t xml:space="preserve">enalty </w:t>
        </w:r>
        <w:r w:rsidR="00AD0A64" w:rsidRPr="00186D68">
          <w:rPr>
            <w:rStyle w:val="Hyperlink"/>
            <w:rFonts w:ascii="Arial" w:hAnsi="Arial" w:cs="Arial"/>
            <w:sz w:val="22"/>
            <w:szCs w:val="22"/>
          </w:rPr>
          <w:t>K</w:t>
        </w:r>
        <w:r w:rsidRPr="00186D68">
          <w:rPr>
            <w:rStyle w:val="Hyperlink"/>
            <w:rFonts w:ascii="Arial" w:hAnsi="Arial" w:cs="Arial"/>
            <w:sz w:val="22"/>
            <w:szCs w:val="22"/>
          </w:rPr>
          <w:t>ick</w:t>
        </w:r>
        <w:r w:rsidR="0032291E" w:rsidRPr="00186D68">
          <w:rPr>
            <w:rStyle w:val="Hyperlink"/>
            <w:rFonts w:ascii="Arial" w:hAnsi="Arial" w:cs="Arial"/>
            <w:sz w:val="22"/>
            <w:szCs w:val="22"/>
          </w:rPr>
          <w:t>)</w:t>
        </w:r>
      </w:hyperlink>
      <w:r w:rsidR="0032291E" w:rsidRPr="0095413C">
        <w:rPr>
          <w:rFonts w:ascii="Arial" w:hAnsi="Arial" w:cs="Arial"/>
          <w:sz w:val="22"/>
          <w:szCs w:val="22"/>
        </w:rPr>
        <w:t>.</w:t>
      </w:r>
    </w:p>
    <w:p w14:paraId="783E3460" w14:textId="282C463A" w:rsidR="0032291E" w:rsidRPr="0095413C" w:rsidRDefault="0032291E"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A</w:t>
      </w:r>
      <w:r w:rsidR="00411DF1" w:rsidRPr="0095413C">
        <w:rPr>
          <w:rFonts w:ascii="Arial" w:hAnsi="Arial" w:cs="Arial"/>
          <w:sz w:val="22"/>
          <w:szCs w:val="22"/>
        </w:rPr>
        <w:t xml:space="preserve"> kicker cannot follow-up </w:t>
      </w:r>
      <w:r w:rsidRPr="0095413C">
        <w:rPr>
          <w:rFonts w:ascii="Arial" w:hAnsi="Arial" w:cs="Arial"/>
          <w:sz w:val="22"/>
          <w:szCs w:val="22"/>
        </w:rPr>
        <w:t xml:space="preserve">on </w:t>
      </w:r>
      <w:r w:rsidR="00411DF1" w:rsidRPr="0095413C">
        <w:rPr>
          <w:rFonts w:ascii="Arial" w:hAnsi="Arial" w:cs="Arial"/>
          <w:sz w:val="22"/>
          <w:szCs w:val="22"/>
        </w:rPr>
        <w:t xml:space="preserve">any </w:t>
      </w:r>
      <w:r w:rsidRPr="0095413C">
        <w:rPr>
          <w:rFonts w:ascii="Arial" w:hAnsi="Arial" w:cs="Arial"/>
          <w:sz w:val="22"/>
          <w:szCs w:val="22"/>
        </w:rPr>
        <w:t xml:space="preserve">ball that </w:t>
      </w:r>
      <w:r w:rsidR="00411DF1" w:rsidRPr="0095413C">
        <w:rPr>
          <w:rFonts w:ascii="Arial" w:hAnsi="Arial" w:cs="Arial"/>
          <w:sz w:val="22"/>
          <w:szCs w:val="22"/>
        </w:rPr>
        <w:t>rebounds</w:t>
      </w:r>
      <w:r w:rsidRPr="0095413C">
        <w:rPr>
          <w:rFonts w:ascii="Arial" w:hAnsi="Arial" w:cs="Arial"/>
          <w:sz w:val="22"/>
          <w:szCs w:val="22"/>
        </w:rPr>
        <w:t xml:space="preserve"> off the goalkeeper</w:t>
      </w:r>
      <w:r w:rsidR="00281207" w:rsidRPr="0095413C">
        <w:rPr>
          <w:rFonts w:ascii="Arial" w:hAnsi="Arial" w:cs="Arial"/>
          <w:sz w:val="22"/>
          <w:szCs w:val="22"/>
        </w:rPr>
        <w:t xml:space="preserve"> or goal frame</w:t>
      </w:r>
      <w:r w:rsidR="00CE119C" w:rsidRPr="0095413C">
        <w:rPr>
          <w:rFonts w:ascii="Arial" w:hAnsi="Arial" w:cs="Arial"/>
          <w:sz w:val="22"/>
          <w:szCs w:val="22"/>
        </w:rPr>
        <w:t xml:space="preserve"> (that is, touch</w:t>
      </w:r>
      <w:r w:rsidR="004468C8" w:rsidRPr="0095413C">
        <w:rPr>
          <w:rFonts w:ascii="Arial" w:hAnsi="Arial" w:cs="Arial"/>
          <w:sz w:val="22"/>
          <w:szCs w:val="22"/>
        </w:rPr>
        <w:t xml:space="preserve"> or </w:t>
      </w:r>
      <w:r w:rsidR="00CE119C" w:rsidRPr="0095413C">
        <w:rPr>
          <w:rFonts w:ascii="Arial" w:hAnsi="Arial" w:cs="Arial"/>
          <w:sz w:val="22"/>
          <w:szCs w:val="22"/>
        </w:rPr>
        <w:t>kick the ball again)</w:t>
      </w:r>
      <w:r w:rsidRPr="0095413C">
        <w:rPr>
          <w:rFonts w:ascii="Arial" w:hAnsi="Arial" w:cs="Arial"/>
          <w:sz w:val="22"/>
          <w:szCs w:val="22"/>
        </w:rPr>
        <w:t>.</w:t>
      </w:r>
    </w:p>
    <w:p w14:paraId="056C327A" w14:textId="07DD0A70" w:rsidR="00411DF1" w:rsidRPr="0095413C" w:rsidRDefault="00411DF1"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The referee determines when a kick is</w:t>
      </w:r>
      <w:r w:rsidR="00AD0A64" w:rsidRPr="0095413C">
        <w:rPr>
          <w:rFonts w:ascii="Arial" w:hAnsi="Arial" w:cs="Arial"/>
          <w:sz w:val="22"/>
          <w:szCs w:val="22"/>
        </w:rPr>
        <w:t xml:space="preserve"> completed</w:t>
      </w:r>
      <w:r w:rsidR="00636AEE" w:rsidRPr="0095413C">
        <w:rPr>
          <w:rFonts w:ascii="Arial" w:hAnsi="Arial" w:cs="Arial"/>
          <w:sz w:val="22"/>
          <w:szCs w:val="22"/>
        </w:rPr>
        <w:t xml:space="preserve"> (</w:t>
      </w:r>
      <w:r w:rsidR="00D707F3" w:rsidRPr="0095413C">
        <w:rPr>
          <w:rFonts w:ascii="Arial" w:hAnsi="Arial" w:cs="Arial"/>
          <w:sz w:val="22"/>
          <w:szCs w:val="22"/>
        </w:rPr>
        <w:t>that is, the ball stops moving, goes out of play, or the referee stops play for any infringement of the Laws</w:t>
      </w:r>
      <w:r w:rsidR="00636AEE" w:rsidRPr="0095413C">
        <w:rPr>
          <w:rFonts w:ascii="Arial" w:hAnsi="Arial" w:cs="Arial"/>
          <w:sz w:val="22"/>
          <w:szCs w:val="22"/>
        </w:rPr>
        <w:t>)</w:t>
      </w:r>
      <w:r w:rsidRPr="0095413C">
        <w:rPr>
          <w:rFonts w:ascii="Arial" w:hAnsi="Arial" w:cs="Arial"/>
          <w:sz w:val="22"/>
          <w:szCs w:val="22"/>
        </w:rPr>
        <w:t>.</w:t>
      </w:r>
      <w:r w:rsidR="00E64D6C" w:rsidRPr="0095413C">
        <w:rPr>
          <w:rFonts w:ascii="Arial" w:hAnsi="Arial" w:cs="Arial"/>
          <w:sz w:val="22"/>
          <w:szCs w:val="22"/>
        </w:rPr>
        <w:t xml:space="preserve"> The kicker may not play the ball a second time.</w:t>
      </w:r>
    </w:p>
    <w:p w14:paraId="22D91F81" w14:textId="77777777" w:rsidR="00D707F3" w:rsidRPr="0095413C" w:rsidRDefault="00D707F3"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 xml:space="preserve">If a kick must be retaken for any reason, the same </w:t>
      </w:r>
      <w:r w:rsidR="00636AEE" w:rsidRPr="0095413C">
        <w:rPr>
          <w:rFonts w:ascii="Arial" w:hAnsi="Arial" w:cs="Arial"/>
          <w:sz w:val="22"/>
          <w:szCs w:val="22"/>
        </w:rPr>
        <w:t>kicker</w:t>
      </w:r>
      <w:r w:rsidRPr="0095413C">
        <w:rPr>
          <w:rFonts w:ascii="Arial" w:hAnsi="Arial" w:cs="Arial"/>
          <w:sz w:val="22"/>
          <w:szCs w:val="22"/>
        </w:rPr>
        <w:t xml:space="preserve"> does not have to </w:t>
      </w:r>
      <w:r w:rsidR="00636AEE" w:rsidRPr="0095413C">
        <w:rPr>
          <w:rFonts w:ascii="Arial" w:hAnsi="Arial" w:cs="Arial"/>
          <w:sz w:val="22"/>
          <w:szCs w:val="22"/>
        </w:rPr>
        <w:t>re</w:t>
      </w:r>
      <w:r w:rsidRPr="0095413C">
        <w:rPr>
          <w:rFonts w:ascii="Arial" w:hAnsi="Arial" w:cs="Arial"/>
          <w:sz w:val="22"/>
          <w:szCs w:val="22"/>
        </w:rPr>
        <w:t>take the kick.</w:t>
      </w:r>
    </w:p>
    <w:p w14:paraId="0354173C" w14:textId="2BCA9535" w:rsidR="00636AEE" w:rsidRPr="0095413C" w:rsidRDefault="00636AEE" w:rsidP="00FD3A4A">
      <w:pPr>
        <w:spacing w:before="120" w:after="220"/>
        <w:jc w:val="both"/>
        <w:rPr>
          <w:rFonts w:ascii="Arial" w:hAnsi="Arial" w:cs="Arial"/>
          <w:b/>
          <w:sz w:val="22"/>
          <w:szCs w:val="22"/>
          <w:u w:val="single"/>
        </w:rPr>
      </w:pPr>
      <w:r w:rsidRPr="0095413C">
        <w:rPr>
          <w:rFonts w:ascii="Arial" w:hAnsi="Arial" w:cs="Arial"/>
          <w:b/>
          <w:sz w:val="22"/>
          <w:szCs w:val="22"/>
          <w:u w:val="single"/>
        </w:rPr>
        <w:lastRenderedPageBreak/>
        <w:t xml:space="preserve">BEFORE </w:t>
      </w:r>
      <w:r w:rsidR="00D52486" w:rsidRPr="0095413C">
        <w:rPr>
          <w:rFonts w:ascii="Arial" w:hAnsi="Arial" w:cs="Arial"/>
          <w:b/>
          <w:sz w:val="22"/>
          <w:szCs w:val="22"/>
          <w:u w:val="single"/>
        </w:rPr>
        <w:t xml:space="preserve">THE </w:t>
      </w:r>
      <w:r w:rsidR="008335A1" w:rsidRPr="0095413C">
        <w:rPr>
          <w:rFonts w:ascii="Arial" w:hAnsi="Arial" w:cs="Arial"/>
          <w:b/>
          <w:sz w:val="22"/>
          <w:szCs w:val="22"/>
          <w:u w:val="single"/>
        </w:rPr>
        <w:t>PENALTY SHOOT-OUT</w:t>
      </w:r>
      <w:r w:rsidRPr="0095413C">
        <w:rPr>
          <w:rFonts w:ascii="Arial" w:hAnsi="Arial" w:cs="Arial"/>
          <w:b/>
          <w:sz w:val="22"/>
          <w:szCs w:val="22"/>
          <w:u w:val="single"/>
        </w:rPr>
        <w:t>:</w:t>
      </w:r>
    </w:p>
    <w:p w14:paraId="41864F9E" w14:textId="3C76D4D4" w:rsidR="00CC43A4" w:rsidRPr="0095413C" w:rsidRDefault="00CC43A4" w:rsidP="00FD3A4A">
      <w:pPr>
        <w:pStyle w:val="NormalWeb"/>
        <w:numPr>
          <w:ilvl w:val="0"/>
          <w:numId w:val="3"/>
        </w:numPr>
        <w:spacing w:after="220"/>
        <w:jc w:val="both"/>
        <w:rPr>
          <w:rFonts w:ascii="Arial" w:hAnsi="Arial" w:cs="Arial"/>
          <w:sz w:val="22"/>
          <w:szCs w:val="22"/>
        </w:rPr>
      </w:pPr>
      <w:r w:rsidRPr="0095413C">
        <w:rPr>
          <w:rFonts w:ascii="Arial" w:hAnsi="Arial" w:cs="Arial"/>
          <w:sz w:val="22"/>
          <w:szCs w:val="22"/>
        </w:rPr>
        <w:t xml:space="preserve">The referee meets with the team captains to </w:t>
      </w:r>
      <w:r w:rsidR="009E2066" w:rsidRPr="0095413C">
        <w:rPr>
          <w:rFonts w:ascii="Arial" w:hAnsi="Arial" w:cs="Arial"/>
          <w:sz w:val="22"/>
          <w:szCs w:val="22"/>
        </w:rPr>
        <w:t xml:space="preserve">give them instructions and </w:t>
      </w:r>
      <w:r w:rsidRPr="0095413C">
        <w:rPr>
          <w:rFonts w:ascii="Arial" w:hAnsi="Arial" w:cs="Arial"/>
          <w:sz w:val="22"/>
          <w:szCs w:val="22"/>
        </w:rPr>
        <w:t xml:space="preserve">conduct </w:t>
      </w:r>
      <w:r w:rsidR="0051701A" w:rsidRPr="0095413C">
        <w:rPr>
          <w:rFonts w:ascii="Arial" w:hAnsi="Arial" w:cs="Arial"/>
          <w:sz w:val="22"/>
          <w:szCs w:val="22"/>
        </w:rPr>
        <w:t>two (2)</w:t>
      </w:r>
      <w:r w:rsidR="009E2066" w:rsidRPr="0095413C">
        <w:rPr>
          <w:rFonts w:ascii="Arial" w:hAnsi="Arial" w:cs="Arial"/>
          <w:sz w:val="22"/>
          <w:szCs w:val="22"/>
        </w:rPr>
        <w:t xml:space="preserve"> coin tosses</w:t>
      </w:r>
      <w:r w:rsidRPr="0095413C">
        <w:rPr>
          <w:rFonts w:ascii="Arial" w:hAnsi="Arial" w:cs="Arial"/>
          <w:sz w:val="22"/>
          <w:szCs w:val="22"/>
        </w:rPr>
        <w:t>.</w:t>
      </w:r>
    </w:p>
    <w:p w14:paraId="58A934B1" w14:textId="46A68222" w:rsidR="00281207" w:rsidRPr="00186D68" w:rsidRDefault="00281207" w:rsidP="00FD3A4A">
      <w:pPr>
        <w:pStyle w:val="NormalWeb"/>
        <w:numPr>
          <w:ilvl w:val="1"/>
          <w:numId w:val="3"/>
        </w:numPr>
        <w:spacing w:after="220"/>
        <w:ind w:left="720"/>
        <w:jc w:val="both"/>
        <w:rPr>
          <w:rFonts w:ascii="Arial" w:hAnsi="Arial" w:cs="Arial"/>
          <w:sz w:val="22"/>
          <w:szCs w:val="22"/>
        </w:rPr>
      </w:pPr>
      <w:r w:rsidRPr="00186D68">
        <w:rPr>
          <w:rFonts w:ascii="Arial" w:hAnsi="Arial" w:cs="Arial"/>
          <w:sz w:val="22"/>
          <w:szCs w:val="22"/>
        </w:rPr>
        <w:t>Unless there are other considerations (</w:t>
      </w:r>
      <w:r w:rsidR="008A6E99" w:rsidRPr="00186D68">
        <w:rPr>
          <w:rFonts w:ascii="Arial" w:hAnsi="Arial" w:cs="Arial"/>
          <w:sz w:val="22"/>
          <w:szCs w:val="22"/>
        </w:rPr>
        <w:t>for example</w:t>
      </w:r>
      <w:r w:rsidRPr="00186D68">
        <w:rPr>
          <w:rFonts w:ascii="Arial" w:hAnsi="Arial" w:cs="Arial"/>
          <w:sz w:val="22"/>
          <w:szCs w:val="22"/>
        </w:rPr>
        <w:t xml:space="preserve">, field conditions, </w:t>
      </w:r>
      <w:r w:rsidR="004468C8" w:rsidRPr="00186D68">
        <w:rPr>
          <w:rFonts w:ascii="Arial" w:hAnsi="Arial" w:cs="Arial"/>
          <w:sz w:val="22"/>
          <w:szCs w:val="22"/>
        </w:rPr>
        <w:t xml:space="preserve">weather, </w:t>
      </w:r>
      <w:r w:rsidRPr="00186D68">
        <w:rPr>
          <w:rFonts w:ascii="Arial" w:hAnsi="Arial" w:cs="Arial"/>
          <w:sz w:val="22"/>
          <w:szCs w:val="22"/>
        </w:rPr>
        <w:t>player safety, etc.), t</w:t>
      </w:r>
      <w:r w:rsidR="006D4661" w:rsidRPr="00186D68">
        <w:rPr>
          <w:rFonts w:ascii="Arial" w:hAnsi="Arial" w:cs="Arial"/>
          <w:sz w:val="22"/>
          <w:szCs w:val="22"/>
        </w:rPr>
        <w:t xml:space="preserve">he referee </w:t>
      </w:r>
      <w:r w:rsidRPr="00186D68">
        <w:rPr>
          <w:rFonts w:ascii="Arial" w:hAnsi="Arial" w:cs="Arial"/>
          <w:sz w:val="22"/>
          <w:szCs w:val="22"/>
        </w:rPr>
        <w:t>tosses a coin to determine which</w:t>
      </w:r>
      <w:r w:rsidR="006D4661" w:rsidRPr="00186D68">
        <w:rPr>
          <w:rFonts w:ascii="Arial" w:hAnsi="Arial" w:cs="Arial"/>
          <w:sz w:val="22"/>
          <w:szCs w:val="22"/>
        </w:rPr>
        <w:t xml:space="preserve"> goal </w:t>
      </w:r>
      <w:r w:rsidRPr="00186D68">
        <w:rPr>
          <w:rFonts w:ascii="Arial" w:hAnsi="Arial" w:cs="Arial"/>
          <w:sz w:val="22"/>
          <w:szCs w:val="22"/>
        </w:rPr>
        <w:t>will be used</w:t>
      </w:r>
      <w:r w:rsidR="009E2066" w:rsidRPr="00186D68">
        <w:rPr>
          <w:rFonts w:ascii="Arial" w:hAnsi="Arial" w:cs="Arial"/>
          <w:sz w:val="22"/>
          <w:szCs w:val="22"/>
        </w:rPr>
        <w:t xml:space="preserve"> (for example, “heads is goal to my right, tails is goal to my left”)</w:t>
      </w:r>
      <w:r w:rsidR="006D4661" w:rsidRPr="00186D68">
        <w:rPr>
          <w:rFonts w:ascii="Arial" w:hAnsi="Arial" w:cs="Arial"/>
          <w:sz w:val="22"/>
          <w:szCs w:val="22"/>
        </w:rPr>
        <w:t>. All kicks shall be taken at this goal unless the goal or area around i</w:t>
      </w:r>
      <w:r w:rsidRPr="00186D68">
        <w:rPr>
          <w:rFonts w:ascii="Arial" w:hAnsi="Arial" w:cs="Arial"/>
          <w:sz w:val="22"/>
          <w:szCs w:val="22"/>
        </w:rPr>
        <w:t>t becomes unsafe or unsuitable.</w:t>
      </w:r>
    </w:p>
    <w:p w14:paraId="6E575166" w14:textId="4CF144B0" w:rsidR="00CC43A4" w:rsidRPr="00A66E3F" w:rsidRDefault="00CC43A4" w:rsidP="00FD3A4A">
      <w:pPr>
        <w:pStyle w:val="NormalWeb"/>
        <w:numPr>
          <w:ilvl w:val="1"/>
          <w:numId w:val="3"/>
        </w:numPr>
        <w:spacing w:after="220"/>
        <w:ind w:left="720"/>
        <w:jc w:val="both"/>
        <w:rPr>
          <w:rFonts w:ascii="Arial" w:hAnsi="Arial" w:cs="Arial"/>
          <w:sz w:val="22"/>
          <w:szCs w:val="22"/>
        </w:rPr>
      </w:pPr>
      <w:r w:rsidRPr="00A66E3F">
        <w:rPr>
          <w:rFonts w:ascii="Arial" w:hAnsi="Arial" w:cs="Arial"/>
          <w:sz w:val="22"/>
          <w:szCs w:val="22"/>
        </w:rPr>
        <w:t xml:space="preserve">The referee tosses a coin </w:t>
      </w:r>
      <w:r w:rsidR="004468C8" w:rsidRPr="00A66E3F">
        <w:rPr>
          <w:rFonts w:ascii="Arial" w:hAnsi="Arial" w:cs="Arial"/>
          <w:sz w:val="22"/>
          <w:szCs w:val="22"/>
        </w:rPr>
        <w:t>a second time</w:t>
      </w:r>
      <w:r w:rsidRPr="00A66E3F">
        <w:rPr>
          <w:rFonts w:ascii="Arial" w:hAnsi="Arial" w:cs="Arial"/>
          <w:sz w:val="22"/>
          <w:szCs w:val="22"/>
        </w:rPr>
        <w:t xml:space="preserve"> to determine which team kicks first. The winner of the</w:t>
      </w:r>
      <w:r w:rsidR="00636AEE" w:rsidRPr="00A66E3F">
        <w:rPr>
          <w:rFonts w:ascii="Arial" w:hAnsi="Arial" w:cs="Arial"/>
          <w:sz w:val="22"/>
          <w:szCs w:val="22"/>
        </w:rPr>
        <w:t xml:space="preserve"> coin</w:t>
      </w:r>
      <w:r w:rsidRPr="00A66E3F">
        <w:rPr>
          <w:rFonts w:ascii="Arial" w:hAnsi="Arial" w:cs="Arial"/>
          <w:sz w:val="22"/>
          <w:szCs w:val="22"/>
        </w:rPr>
        <w:t xml:space="preserve"> toss gets to </w:t>
      </w:r>
      <w:r w:rsidR="00A66E3F">
        <w:rPr>
          <w:rFonts w:ascii="Arial" w:hAnsi="Arial" w:cs="Arial"/>
          <w:sz w:val="22"/>
          <w:szCs w:val="22"/>
        </w:rPr>
        <w:t>choose</w:t>
      </w:r>
      <w:r w:rsidR="005D0AA0">
        <w:rPr>
          <w:rFonts w:ascii="Arial" w:hAnsi="Arial" w:cs="Arial"/>
          <w:sz w:val="22"/>
          <w:szCs w:val="22"/>
        </w:rPr>
        <w:t xml:space="preserve"> whether to kick first or second.</w:t>
      </w:r>
    </w:p>
    <w:p w14:paraId="26DAB3DC" w14:textId="3192F33B" w:rsidR="000A7548" w:rsidRPr="0095413C" w:rsidRDefault="000A7548" w:rsidP="00FD3A4A">
      <w:pPr>
        <w:pStyle w:val="NormalWeb"/>
        <w:numPr>
          <w:ilvl w:val="0"/>
          <w:numId w:val="3"/>
        </w:numPr>
        <w:spacing w:after="220"/>
        <w:jc w:val="both"/>
        <w:rPr>
          <w:rFonts w:ascii="Arial" w:hAnsi="Arial" w:cs="Arial"/>
          <w:sz w:val="22"/>
          <w:szCs w:val="22"/>
        </w:rPr>
      </w:pPr>
      <w:r w:rsidRPr="0095413C">
        <w:rPr>
          <w:rFonts w:ascii="Arial" w:hAnsi="Arial" w:cs="Arial"/>
          <w:sz w:val="22"/>
          <w:szCs w:val="22"/>
        </w:rPr>
        <w:t>T</w:t>
      </w:r>
      <w:r w:rsidR="00CC43A4" w:rsidRPr="0095413C">
        <w:rPr>
          <w:rFonts w:ascii="Arial" w:hAnsi="Arial" w:cs="Arial"/>
          <w:sz w:val="22"/>
          <w:szCs w:val="22"/>
        </w:rPr>
        <w:t xml:space="preserve">he referee </w:t>
      </w:r>
      <w:r w:rsidRPr="0095413C">
        <w:rPr>
          <w:rFonts w:ascii="Arial" w:hAnsi="Arial" w:cs="Arial"/>
          <w:sz w:val="22"/>
          <w:szCs w:val="22"/>
        </w:rPr>
        <w:t>confers with the other match officials</w:t>
      </w:r>
      <w:r w:rsidR="00BA1A4E" w:rsidRPr="0095413C">
        <w:rPr>
          <w:rFonts w:ascii="Arial" w:hAnsi="Arial" w:cs="Arial"/>
          <w:sz w:val="22"/>
          <w:szCs w:val="22"/>
        </w:rPr>
        <w:t xml:space="preserve"> </w:t>
      </w:r>
      <w:r w:rsidRPr="0095413C">
        <w:rPr>
          <w:rFonts w:ascii="Arial" w:hAnsi="Arial" w:cs="Arial"/>
          <w:sz w:val="22"/>
          <w:szCs w:val="22"/>
        </w:rPr>
        <w:t>to</w:t>
      </w:r>
      <w:r w:rsidR="00CC43A4" w:rsidRPr="0095413C">
        <w:rPr>
          <w:rFonts w:ascii="Arial" w:hAnsi="Arial" w:cs="Arial"/>
          <w:sz w:val="22"/>
          <w:szCs w:val="22"/>
        </w:rPr>
        <w:t xml:space="preserve"> decide which </w:t>
      </w:r>
      <w:r w:rsidR="003313EC" w:rsidRPr="0095413C">
        <w:rPr>
          <w:rFonts w:ascii="Arial" w:hAnsi="Arial" w:cs="Arial"/>
          <w:sz w:val="22"/>
          <w:szCs w:val="22"/>
        </w:rPr>
        <w:t>official</w:t>
      </w:r>
      <w:r w:rsidRPr="0095413C">
        <w:rPr>
          <w:rFonts w:ascii="Arial" w:hAnsi="Arial" w:cs="Arial"/>
          <w:sz w:val="22"/>
          <w:szCs w:val="22"/>
        </w:rPr>
        <w:t xml:space="preserve"> </w:t>
      </w:r>
      <w:r w:rsidR="00CC43A4" w:rsidRPr="0095413C">
        <w:rPr>
          <w:rFonts w:ascii="Arial" w:hAnsi="Arial" w:cs="Arial"/>
          <w:sz w:val="22"/>
          <w:szCs w:val="22"/>
        </w:rPr>
        <w:t>remain</w:t>
      </w:r>
      <w:r w:rsidRPr="0095413C">
        <w:rPr>
          <w:rFonts w:ascii="Arial" w:hAnsi="Arial" w:cs="Arial"/>
          <w:sz w:val="22"/>
          <w:szCs w:val="22"/>
        </w:rPr>
        <w:t>s</w:t>
      </w:r>
      <w:r w:rsidR="00CC43A4" w:rsidRPr="0095413C">
        <w:rPr>
          <w:rFonts w:ascii="Arial" w:hAnsi="Arial" w:cs="Arial"/>
          <w:sz w:val="22"/>
          <w:szCs w:val="22"/>
        </w:rPr>
        <w:t xml:space="preserve"> in the center circle and which</w:t>
      </w:r>
      <w:r w:rsidR="003313EC" w:rsidRPr="0095413C">
        <w:rPr>
          <w:rFonts w:ascii="Arial" w:hAnsi="Arial" w:cs="Arial"/>
          <w:sz w:val="22"/>
          <w:szCs w:val="22"/>
        </w:rPr>
        <w:t xml:space="preserve"> </w:t>
      </w:r>
      <w:r w:rsidR="00A66E3F">
        <w:rPr>
          <w:rFonts w:ascii="Arial" w:hAnsi="Arial" w:cs="Arial"/>
          <w:sz w:val="22"/>
          <w:szCs w:val="22"/>
        </w:rPr>
        <w:t xml:space="preserve">official </w:t>
      </w:r>
      <w:r w:rsidR="00CC43A4" w:rsidRPr="0095413C">
        <w:rPr>
          <w:rFonts w:ascii="Arial" w:hAnsi="Arial" w:cs="Arial"/>
          <w:sz w:val="22"/>
          <w:szCs w:val="22"/>
        </w:rPr>
        <w:t>serve</w:t>
      </w:r>
      <w:r w:rsidRPr="0095413C">
        <w:rPr>
          <w:rFonts w:ascii="Arial" w:hAnsi="Arial" w:cs="Arial"/>
          <w:sz w:val="22"/>
          <w:szCs w:val="22"/>
        </w:rPr>
        <w:t>s</w:t>
      </w:r>
      <w:r w:rsidR="00CC43A4" w:rsidRPr="0095413C">
        <w:rPr>
          <w:rFonts w:ascii="Arial" w:hAnsi="Arial" w:cs="Arial"/>
          <w:sz w:val="22"/>
          <w:szCs w:val="22"/>
        </w:rPr>
        <w:t xml:space="preserve"> as the goal judge.</w:t>
      </w:r>
    </w:p>
    <w:p w14:paraId="2F32D7DD" w14:textId="31783B2E" w:rsidR="000A7548" w:rsidRPr="0095413C" w:rsidRDefault="00CC43A4"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 xml:space="preserve">The </w:t>
      </w:r>
      <w:r w:rsidR="003313EC" w:rsidRPr="0095413C">
        <w:rPr>
          <w:rFonts w:ascii="Arial" w:hAnsi="Arial" w:cs="Arial"/>
          <w:sz w:val="22"/>
          <w:szCs w:val="22"/>
        </w:rPr>
        <w:t xml:space="preserve">official </w:t>
      </w:r>
      <w:r w:rsidRPr="0095413C">
        <w:rPr>
          <w:rFonts w:ascii="Arial" w:hAnsi="Arial" w:cs="Arial"/>
          <w:sz w:val="22"/>
          <w:szCs w:val="22"/>
        </w:rPr>
        <w:t xml:space="preserve">in the center circle directs players to the penalty mark, </w:t>
      </w:r>
      <w:r w:rsidR="000A7548" w:rsidRPr="0095413C">
        <w:rPr>
          <w:rFonts w:ascii="Arial" w:hAnsi="Arial" w:cs="Arial"/>
          <w:sz w:val="22"/>
          <w:szCs w:val="22"/>
        </w:rPr>
        <w:t xml:space="preserve">manages the behavior of all persons in the center circle, </w:t>
      </w:r>
      <w:r w:rsidRPr="0095413C">
        <w:rPr>
          <w:rFonts w:ascii="Arial" w:hAnsi="Arial" w:cs="Arial"/>
          <w:sz w:val="22"/>
          <w:szCs w:val="22"/>
        </w:rPr>
        <w:t>and helps the referee ensure that no player takes a second kick until al</w:t>
      </w:r>
      <w:r w:rsidR="000A7548" w:rsidRPr="0095413C">
        <w:rPr>
          <w:rFonts w:ascii="Arial" w:hAnsi="Arial" w:cs="Arial"/>
          <w:sz w:val="22"/>
          <w:szCs w:val="22"/>
        </w:rPr>
        <w:t>l eligible players have kicked.</w:t>
      </w:r>
    </w:p>
    <w:p w14:paraId="4C900410" w14:textId="3AE1D4E5" w:rsidR="00CC43A4" w:rsidRPr="0095413C" w:rsidRDefault="00CC43A4"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 xml:space="preserve">The </w:t>
      </w:r>
      <w:r w:rsidR="003313EC" w:rsidRPr="0095413C">
        <w:rPr>
          <w:rFonts w:ascii="Arial" w:hAnsi="Arial" w:cs="Arial"/>
          <w:sz w:val="22"/>
          <w:szCs w:val="22"/>
        </w:rPr>
        <w:t>official</w:t>
      </w:r>
      <w:r w:rsidRPr="0095413C">
        <w:rPr>
          <w:rFonts w:ascii="Arial" w:hAnsi="Arial" w:cs="Arial"/>
          <w:sz w:val="22"/>
          <w:szCs w:val="22"/>
        </w:rPr>
        <w:t xml:space="preserve"> serving as goal judge determines whether the ball </w:t>
      </w:r>
      <w:r w:rsidR="000A7548" w:rsidRPr="0095413C">
        <w:rPr>
          <w:rFonts w:ascii="Arial" w:hAnsi="Arial" w:cs="Arial"/>
          <w:sz w:val="22"/>
          <w:szCs w:val="22"/>
        </w:rPr>
        <w:t>goes into the goal</w:t>
      </w:r>
      <w:r w:rsidR="00F47EE6" w:rsidRPr="0095413C">
        <w:rPr>
          <w:rFonts w:ascii="Arial" w:hAnsi="Arial" w:cs="Arial"/>
          <w:sz w:val="22"/>
          <w:szCs w:val="22"/>
        </w:rPr>
        <w:t>,</w:t>
      </w:r>
      <w:r w:rsidRPr="0095413C">
        <w:rPr>
          <w:rFonts w:ascii="Arial" w:hAnsi="Arial" w:cs="Arial"/>
          <w:sz w:val="22"/>
          <w:szCs w:val="22"/>
        </w:rPr>
        <w:t xml:space="preserve"> advises the referee if the goalkeeper </w:t>
      </w:r>
      <w:r w:rsidR="005D0AA0">
        <w:rPr>
          <w:rFonts w:ascii="Arial" w:hAnsi="Arial" w:cs="Arial"/>
          <w:sz w:val="22"/>
          <w:szCs w:val="22"/>
        </w:rPr>
        <w:t>commits any infractions delineated in Law 14</w:t>
      </w:r>
      <w:r w:rsidR="00F47EE6" w:rsidRPr="0095413C">
        <w:rPr>
          <w:rFonts w:ascii="Arial" w:hAnsi="Arial" w:cs="Arial"/>
          <w:sz w:val="22"/>
          <w:szCs w:val="22"/>
        </w:rPr>
        <w:t xml:space="preserve">, </w:t>
      </w:r>
      <w:r w:rsidR="001879E7" w:rsidRPr="0095413C">
        <w:rPr>
          <w:rFonts w:ascii="Arial" w:hAnsi="Arial" w:cs="Arial"/>
          <w:sz w:val="22"/>
          <w:szCs w:val="22"/>
        </w:rPr>
        <w:t>or if</w:t>
      </w:r>
      <w:r w:rsidR="00F47EE6" w:rsidRPr="0095413C">
        <w:rPr>
          <w:rFonts w:ascii="Arial" w:hAnsi="Arial" w:cs="Arial"/>
          <w:sz w:val="22"/>
          <w:szCs w:val="22"/>
        </w:rPr>
        <w:t xml:space="preserve"> any other infringements</w:t>
      </w:r>
      <w:r w:rsidR="005D0AA0">
        <w:rPr>
          <w:rFonts w:ascii="Arial" w:hAnsi="Arial" w:cs="Arial"/>
          <w:sz w:val="22"/>
          <w:szCs w:val="22"/>
        </w:rPr>
        <w:t xml:space="preserve"> of the Laws o</w:t>
      </w:r>
      <w:r w:rsidR="00F47EE6" w:rsidRPr="0095413C">
        <w:rPr>
          <w:rFonts w:ascii="Arial" w:hAnsi="Arial" w:cs="Arial"/>
          <w:sz w:val="22"/>
          <w:szCs w:val="22"/>
        </w:rPr>
        <w:t>ccur</w:t>
      </w:r>
      <w:r w:rsidRPr="0095413C">
        <w:rPr>
          <w:rFonts w:ascii="Arial" w:hAnsi="Arial" w:cs="Arial"/>
          <w:sz w:val="22"/>
          <w:szCs w:val="22"/>
        </w:rPr>
        <w:t>.</w:t>
      </w:r>
    </w:p>
    <w:p w14:paraId="20A90CFA" w14:textId="14B19BFF" w:rsidR="000A7548" w:rsidRPr="0095413C" w:rsidRDefault="000A7548"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 xml:space="preserve">For </w:t>
      </w:r>
      <w:r w:rsidR="005D0AA0">
        <w:rPr>
          <w:rFonts w:ascii="Arial" w:hAnsi="Arial" w:cs="Arial"/>
          <w:sz w:val="22"/>
          <w:szCs w:val="22"/>
        </w:rPr>
        <w:t xml:space="preserve">players without numbers on their </w:t>
      </w:r>
      <w:r w:rsidRPr="0095413C">
        <w:rPr>
          <w:rFonts w:ascii="Arial" w:hAnsi="Arial" w:cs="Arial"/>
          <w:sz w:val="22"/>
          <w:szCs w:val="22"/>
        </w:rPr>
        <w:t>uniforms, the match officials should discuss how to keep track of players. One option is to record the players’ first name and last initial.</w:t>
      </w:r>
    </w:p>
    <w:p w14:paraId="1063A279" w14:textId="0E0FC8ED" w:rsidR="00CC43A4" w:rsidRPr="0095413C" w:rsidRDefault="00281207" w:rsidP="00FD3A4A">
      <w:pPr>
        <w:pStyle w:val="NormalWeb"/>
        <w:numPr>
          <w:ilvl w:val="0"/>
          <w:numId w:val="3"/>
        </w:numPr>
        <w:spacing w:after="220"/>
        <w:jc w:val="both"/>
        <w:rPr>
          <w:rFonts w:ascii="Arial" w:hAnsi="Arial" w:cs="Arial"/>
          <w:sz w:val="22"/>
          <w:szCs w:val="22"/>
        </w:rPr>
      </w:pPr>
      <w:r w:rsidRPr="0095413C">
        <w:rPr>
          <w:rFonts w:ascii="Arial" w:hAnsi="Arial" w:cs="Arial"/>
          <w:sz w:val="22"/>
          <w:szCs w:val="22"/>
        </w:rPr>
        <w:t>N</w:t>
      </w:r>
      <w:r w:rsidR="006D4661" w:rsidRPr="0095413C">
        <w:rPr>
          <w:rFonts w:ascii="Arial" w:hAnsi="Arial" w:cs="Arial"/>
          <w:sz w:val="22"/>
          <w:szCs w:val="22"/>
        </w:rPr>
        <w:t xml:space="preserve">o one is permitted behind the goal or </w:t>
      </w:r>
      <w:r w:rsidR="00CC43A4" w:rsidRPr="0095413C">
        <w:rPr>
          <w:rFonts w:ascii="Arial" w:hAnsi="Arial" w:cs="Arial"/>
          <w:sz w:val="22"/>
          <w:szCs w:val="22"/>
        </w:rPr>
        <w:t>between the top of the penalty area and goal line</w:t>
      </w:r>
      <w:r w:rsidR="000A7548" w:rsidRPr="0095413C">
        <w:rPr>
          <w:rFonts w:ascii="Arial" w:hAnsi="Arial" w:cs="Arial"/>
          <w:sz w:val="22"/>
          <w:szCs w:val="22"/>
        </w:rPr>
        <w:t xml:space="preserve"> during </w:t>
      </w:r>
      <w:r w:rsidR="00D52486" w:rsidRPr="0095413C">
        <w:rPr>
          <w:rFonts w:ascii="Arial" w:hAnsi="Arial" w:cs="Arial"/>
          <w:sz w:val="22"/>
          <w:szCs w:val="22"/>
        </w:rPr>
        <w:t>the shoot-out</w:t>
      </w:r>
      <w:r w:rsidR="000A7548" w:rsidRPr="0095413C">
        <w:rPr>
          <w:rFonts w:ascii="Arial" w:hAnsi="Arial" w:cs="Arial"/>
          <w:sz w:val="22"/>
          <w:szCs w:val="22"/>
        </w:rPr>
        <w:t>.</w:t>
      </w:r>
    </w:p>
    <w:p w14:paraId="595CB2A7" w14:textId="6C906FCF" w:rsidR="006D4661" w:rsidRPr="0095413C" w:rsidRDefault="006D4661"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Any</w:t>
      </w:r>
      <w:r w:rsidR="000A7548" w:rsidRPr="0095413C">
        <w:rPr>
          <w:rFonts w:ascii="Arial" w:hAnsi="Arial" w:cs="Arial"/>
          <w:sz w:val="22"/>
          <w:szCs w:val="22"/>
        </w:rPr>
        <w:t>one</w:t>
      </w:r>
      <w:r w:rsidRPr="0095413C">
        <w:rPr>
          <w:rFonts w:ascii="Arial" w:hAnsi="Arial" w:cs="Arial"/>
          <w:sz w:val="22"/>
          <w:szCs w:val="22"/>
        </w:rPr>
        <w:t xml:space="preserve"> who </w:t>
      </w:r>
      <w:r w:rsidR="00CC43A4" w:rsidRPr="0095413C">
        <w:rPr>
          <w:rFonts w:ascii="Arial" w:hAnsi="Arial" w:cs="Arial"/>
          <w:sz w:val="22"/>
          <w:szCs w:val="22"/>
        </w:rPr>
        <w:t>position</w:t>
      </w:r>
      <w:r w:rsidR="000A7548" w:rsidRPr="0095413C">
        <w:rPr>
          <w:rFonts w:ascii="Arial" w:hAnsi="Arial" w:cs="Arial"/>
          <w:sz w:val="22"/>
          <w:szCs w:val="22"/>
        </w:rPr>
        <w:t>s</w:t>
      </w:r>
      <w:r w:rsidRPr="0095413C">
        <w:rPr>
          <w:rFonts w:ascii="Arial" w:hAnsi="Arial" w:cs="Arial"/>
          <w:sz w:val="22"/>
          <w:szCs w:val="22"/>
        </w:rPr>
        <w:t xml:space="preserve"> themsel</w:t>
      </w:r>
      <w:r w:rsidR="000A7548" w:rsidRPr="0095413C">
        <w:rPr>
          <w:rFonts w:ascii="Arial" w:hAnsi="Arial" w:cs="Arial"/>
          <w:sz w:val="22"/>
          <w:szCs w:val="22"/>
        </w:rPr>
        <w:t>f</w:t>
      </w:r>
      <w:r w:rsidRPr="0095413C">
        <w:rPr>
          <w:rFonts w:ascii="Arial" w:hAnsi="Arial" w:cs="Arial"/>
          <w:sz w:val="22"/>
          <w:szCs w:val="22"/>
        </w:rPr>
        <w:t xml:space="preserve"> near or behind the goal should be </w:t>
      </w:r>
      <w:r w:rsidR="000A7548" w:rsidRPr="0095413C">
        <w:rPr>
          <w:rFonts w:ascii="Arial" w:hAnsi="Arial" w:cs="Arial"/>
          <w:sz w:val="22"/>
          <w:szCs w:val="22"/>
        </w:rPr>
        <w:t>relocated</w:t>
      </w:r>
      <w:r w:rsidR="00636AEE" w:rsidRPr="0095413C">
        <w:rPr>
          <w:rFonts w:ascii="Arial" w:hAnsi="Arial" w:cs="Arial"/>
          <w:sz w:val="22"/>
          <w:szCs w:val="22"/>
        </w:rPr>
        <w:t xml:space="preserve"> </w:t>
      </w:r>
      <w:r w:rsidR="000A7548" w:rsidRPr="0095413C">
        <w:rPr>
          <w:rFonts w:ascii="Arial" w:hAnsi="Arial" w:cs="Arial"/>
          <w:sz w:val="22"/>
          <w:szCs w:val="22"/>
        </w:rPr>
        <w:t xml:space="preserve">to </w:t>
      </w:r>
      <w:r w:rsidRPr="0095413C">
        <w:rPr>
          <w:rFonts w:ascii="Arial" w:hAnsi="Arial" w:cs="Arial"/>
          <w:sz w:val="22"/>
          <w:szCs w:val="22"/>
        </w:rPr>
        <w:t>not be a distraction to anyone on the field. Referees should use common sense for tight, adjacent, or crowded fields.</w:t>
      </w:r>
    </w:p>
    <w:p w14:paraId="01C40754" w14:textId="6C228CF5" w:rsidR="00636AEE" w:rsidRPr="0095413C" w:rsidRDefault="005D0AA0" w:rsidP="00FD3A4A">
      <w:pPr>
        <w:pStyle w:val="NormalWeb"/>
        <w:numPr>
          <w:ilvl w:val="0"/>
          <w:numId w:val="3"/>
        </w:numPr>
        <w:spacing w:after="220"/>
        <w:jc w:val="both"/>
        <w:rPr>
          <w:rFonts w:ascii="Arial" w:hAnsi="Arial" w:cs="Arial"/>
          <w:sz w:val="22"/>
          <w:szCs w:val="22"/>
        </w:rPr>
      </w:pPr>
      <w:r>
        <w:rPr>
          <w:rFonts w:ascii="Arial" w:hAnsi="Arial" w:cs="Arial"/>
          <w:sz w:val="22"/>
          <w:szCs w:val="22"/>
        </w:rPr>
        <w:t>Prior to taking penalties, t</w:t>
      </w:r>
      <w:r w:rsidR="00636AEE" w:rsidRPr="0095413C">
        <w:rPr>
          <w:rFonts w:ascii="Arial" w:hAnsi="Arial" w:cs="Arial"/>
          <w:sz w:val="22"/>
          <w:szCs w:val="22"/>
        </w:rPr>
        <w:t xml:space="preserve">he referee may give any pertinent instructions to the goalkeepers (for example, where to stand, </w:t>
      </w:r>
      <w:r w:rsidR="003313EC" w:rsidRPr="0095413C">
        <w:rPr>
          <w:rFonts w:ascii="Arial" w:hAnsi="Arial" w:cs="Arial"/>
          <w:sz w:val="22"/>
          <w:szCs w:val="22"/>
        </w:rPr>
        <w:t xml:space="preserve">cautionable offenses, </w:t>
      </w:r>
      <w:r w:rsidR="00636AEE" w:rsidRPr="0095413C">
        <w:rPr>
          <w:rFonts w:ascii="Arial" w:hAnsi="Arial" w:cs="Arial"/>
          <w:sz w:val="22"/>
          <w:szCs w:val="22"/>
        </w:rPr>
        <w:t>etc.).</w:t>
      </w:r>
    </w:p>
    <w:p w14:paraId="5859D97C" w14:textId="640145B4" w:rsidR="00636AEE" w:rsidRPr="0095413C" w:rsidRDefault="00636AEE" w:rsidP="00FD3A4A">
      <w:pPr>
        <w:spacing w:before="120" w:after="220"/>
        <w:jc w:val="both"/>
        <w:rPr>
          <w:rFonts w:ascii="Arial" w:hAnsi="Arial" w:cs="Arial"/>
          <w:b/>
          <w:sz w:val="22"/>
          <w:szCs w:val="22"/>
          <w:u w:val="single"/>
        </w:rPr>
      </w:pPr>
      <w:r w:rsidRPr="0095413C">
        <w:rPr>
          <w:rFonts w:ascii="Arial" w:hAnsi="Arial" w:cs="Arial"/>
          <w:b/>
          <w:sz w:val="22"/>
          <w:szCs w:val="22"/>
          <w:u w:val="single"/>
        </w:rPr>
        <w:t xml:space="preserve">DURING </w:t>
      </w:r>
      <w:r w:rsidR="00D52486" w:rsidRPr="0095413C">
        <w:rPr>
          <w:rFonts w:ascii="Arial" w:hAnsi="Arial" w:cs="Arial"/>
          <w:b/>
          <w:sz w:val="22"/>
          <w:szCs w:val="22"/>
          <w:u w:val="single"/>
        </w:rPr>
        <w:t>THE PENALTY SHOOT-OUT</w:t>
      </w:r>
      <w:r w:rsidRPr="0095413C">
        <w:rPr>
          <w:rFonts w:ascii="Arial" w:hAnsi="Arial" w:cs="Arial"/>
          <w:b/>
          <w:sz w:val="22"/>
          <w:szCs w:val="22"/>
          <w:u w:val="single"/>
        </w:rPr>
        <w:t>:</w:t>
      </w:r>
    </w:p>
    <w:p w14:paraId="15D441A6" w14:textId="6E03D59D" w:rsidR="004468C8" w:rsidRPr="0095413C" w:rsidRDefault="007366B2" w:rsidP="00FD3A4A">
      <w:pPr>
        <w:pStyle w:val="NormalWeb"/>
        <w:numPr>
          <w:ilvl w:val="0"/>
          <w:numId w:val="3"/>
        </w:numPr>
        <w:spacing w:after="220"/>
        <w:jc w:val="both"/>
        <w:rPr>
          <w:rFonts w:ascii="Arial" w:hAnsi="Arial" w:cs="Arial"/>
          <w:sz w:val="22"/>
          <w:szCs w:val="22"/>
        </w:rPr>
      </w:pPr>
      <w:r w:rsidRPr="0095413C">
        <w:rPr>
          <w:rFonts w:ascii="Arial" w:hAnsi="Arial" w:cs="Arial"/>
          <w:sz w:val="22"/>
          <w:szCs w:val="22"/>
        </w:rPr>
        <w:t>The referee invites the first kicker to the penalty mark and let</w:t>
      </w:r>
      <w:r w:rsidR="002434CA" w:rsidRPr="0095413C">
        <w:rPr>
          <w:rFonts w:ascii="Arial" w:hAnsi="Arial" w:cs="Arial"/>
          <w:sz w:val="22"/>
          <w:szCs w:val="22"/>
        </w:rPr>
        <w:t>s</w:t>
      </w:r>
      <w:r w:rsidR="005C5D72" w:rsidRPr="0095413C">
        <w:rPr>
          <w:rFonts w:ascii="Arial" w:hAnsi="Arial" w:cs="Arial"/>
          <w:sz w:val="22"/>
          <w:szCs w:val="22"/>
        </w:rPr>
        <w:t xml:space="preserve"> the kicker spot the ball on the </w:t>
      </w:r>
      <w:r w:rsidR="005D0AA0">
        <w:rPr>
          <w:rFonts w:ascii="Arial" w:hAnsi="Arial" w:cs="Arial"/>
          <w:sz w:val="22"/>
          <w:szCs w:val="22"/>
        </w:rPr>
        <w:t xml:space="preserve">penalty </w:t>
      </w:r>
      <w:r w:rsidR="005C5D72" w:rsidRPr="0095413C">
        <w:rPr>
          <w:rFonts w:ascii="Arial" w:hAnsi="Arial" w:cs="Arial"/>
          <w:sz w:val="22"/>
          <w:szCs w:val="22"/>
        </w:rPr>
        <w:t>mark</w:t>
      </w:r>
      <w:r w:rsidRPr="0095413C">
        <w:rPr>
          <w:rFonts w:ascii="Arial" w:hAnsi="Arial" w:cs="Arial"/>
          <w:sz w:val="22"/>
          <w:szCs w:val="22"/>
        </w:rPr>
        <w:t>.</w:t>
      </w:r>
    </w:p>
    <w:p w14:paraId="032E47A4" w14:textId="4AB7739F" w:rsidR="004468C8" w:rsidRPr="0095413C" w:rsidRDefault="007366B2"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The referee en</w:t>
      </w:r>
      <w:r w:rsidR="005C5D72" w:rsidRPr="0095413C">
        <w:rPr>
          <w:rFonts w:ascii="Arial" w:hAnsi="Arial" w:cs="Arial"/>
          <w:sz w:val="22"/>
          <w:szCs w:val="22"/>
        </w:rPr>
        <w:t>sure</w:t>
      </w:r>
      <w:r w:rsidRPr="0095413C">
        <w:rPr>
          <w:rFonts w:ascii="Arial" w:hAnsi="Arial" w:cs="Arial"/>
          <w:sz w:val="22"/>
          <w:szCs w:val="22"/>
        </w:rPr>
        <w:t>s</w:t>
      </w:r>
      <w:r w:rsidR="005C5D72" w:rsidRPr="0095413C">
        <w:rPr>
          <w:rFonts w:ascii="Arial" w:hAnsi="Arial" w:cs="Arial"/>
          <w:sz w:val="22"/>
          <w:szCs w:val="22"/>
        </w:rPr>
        <w:t xml:space="preserve"> the </w:t>
      </w:r>
      <w:r w:rsidR="00A66E3F">
        <w:rPr>
          <w:rFonts w:ascii="Arial" w:hAnsi="Arial" w:cs="Arial"/>
          <w:sz w:val="22"/>
          <w:szCs w:val="22"/>
        </w:rPr>
        <w:t xml:space="preserve">opposing </w:t>
      </w:r>
      <w:r w:rsidR="005C5D72" w:rsidRPr="0095413C">
        <w:rPr>
          <w:rFonts w:ascii="Arial" w:hAnsi="Arial" w:cs="Arial"/>
          <w:sz w:val="22"/>
          <w:szCs w:val="22"/>
        </w:rPr>
        <w:t xml:space="preserve">goalkeeper </w:t>
      </w:r>
      <w:r w:rsidR="003313EC" w:rsidRPr="0095413C">
        <w:rPr>
          <w:rFonts w:ascii="Arial" w:hAnsi="Arial" w:cs="Arial"/>
          <w:sz w:val="22"/>
          <w:szCs w:val="22"/>
        </w:rPr>
        <w:t xml:space="preserve">has at least </w:t>
      </w:r>
      <w:r w:rsidR="004468C8" w:rsidRPr="0095413C">
        <w:rPr>
          <w:rFonts w:ascii="Arial" w:hAnsi="Arial" w:cs="Arial"/>
          <w:sz w:val="22"/>
          <w:szCs w:val="22"/>
        </w:rPr>
        <w:t xml:space="preserve">part of </w:t>
      </w:r>
      <w:r w:rsidR="003313EC" w:rsidRPr="0095413C">
        <w:rPr>
          <w:rFonts w:ascii="Arial" w:hAnsi="Arial" w:cs="Arial"/>
          <w:sz w:val="22"/>
          <w:szCs w:val="22"/>
        </w:rPr>
        <w:t>one foot</w:t>
      </w:r>
      <w:r w:rsidR="005C5D72" w:rsidRPr="0095413C">
        <w:rPr>
          <w:rFonts w:ascii="Arial" w:hAnsi="Arial" w:cs="Arial"/>
          <w:sz w:val="22"/>
          <w:szCs w:val="22"/>
        </w:rPr>
        <w:t xml:space="preserve"> on the goal line and advise</w:t>
      </w:r>
      <w:r w:rsidRPr="0095413C">
        <w:rPr>
          <w:rFonts w:ascii="Arial" w:hAnsi="Arial" w:cs="Arial"/>
          <w:sz w:val="22"/>
          <w:szCs w:val="22"/>
        </w:rPr>
        <w:t>s</w:t>
      </w:r>
      <w:r w:rsidR="005C5D72" w:rsidRPr="0095413C">
        <w:rPr>
          <w:rFonts w:ascii="Arial" w:hAnsi="Arial" w:cs="Arial"/>
          <w:sz w:val="22"/>
          <w:szCs w:val="22"/>
        </w:rPr>
        <w:t xml:space="preserve"> </w:t>
      </w:r>
      <w:r w:rsidR="004468C8" w:rsidRPr="0095413C">
        <w:rPr>
          <w:rFonts w:ascii="Arial" w:hAnsi="Arial" w:cs="Arial"/>
          <w:sz w:val="22"/>
          <w:szCs w:val="22"/>
        </w:rPr>
        <w:t>the kicker and goalkeeper</w:t>
      </w:r>
      <w:r w:rsidR="005C5D72" w:rsidRPr="0095413C">
        <w:rPr>
          <w:rFonts w:ascii="Arial" w:hAnsi="Arial" w:cs="Arial"/>
          <w:sz w:val="22"/>
          <w:szCs w:val="22"/>
        </w:rPr>
        <w:t xml:space="preserve"> to </w:t>
      </w:r>
      <w:r w:rsidR="004468C8" w:rsidRPr="0095413C">
        <w:rPr>
          <w:rFonts w:ascii="Arial" w:hAnsi="Arial" w:cs="Arial"/>
          <w:sz w:val="22"/>
          <w:szCs w:val="22"/>
        </w:rPr>
        <w:t>“</w:t>
      </w:r>
      <w:r w:rsidR="005C5D72" w:rsidRPr="0095413C">
        <w:rPr>
          <w:rFonts w:ascii="Arial" w:hAnsi="Arial" w:cs="Arial"/>
          <w:sz w:val="22"/>
          <w:szCs w:val="22"/>
        </w:rPr>
        <w:t xml:space="preserve">wait for </w:t>
      </w:r>
      <w:r w:rsidRPr="0095413C">
        <w:rPr>
          <w:rFonts w:ascii="Arial" w:hAnsi="Arial" w:cs="Arial"/>
          <w:sz w:val="22"/>
          <w:szCs w:val="22"/>
        </w:rPr>
        <w:t>the</w:t>
      </w:r>
      <w:r w:rsidR="005C5D72" w:rsidRPr="0095413C">
        <w:rPr>
          <w:rFonts w:ascii="Arial" w:hAnsi="Arial" w:cs="Arial"/>
          <w:sz w:val="22"/>
          <w:szCs w:val="22"/>
        </w:rPr>
        <w:t xml:space="preserve"> whistle</w:t>
      </w:r>
      <w:r w:rsidR="004468C8" w:rsidRPr="0095413C">
        <w:rPr>
          <w:rFonts w:ascii="Arial" w:hAnsi="Arial" w:cs="Arial"/>
          <w:sz w:val="22"/>
          <w:szCs w:val="22"/>
        </w:rPr>
        <w:t>”</w:t>
      </w:r>
      <w:r w:rsidR="005C5D72" w:rsidRPr="0095413C">
        <w:rPr>
          <w:rFonts w:ascii="Arial" w:hAnsi="Arial" w:cs="Arial"/>
          <w:sz w:val="22"/>
          <w:szCs w:val="22"/>
        </w:rPr>
        <w:t xml:space="preserve"> to take the kick.</w:t>
      </w:r>
    </w:p>
    <w:p w14:paraId="09F95E31" w14:textId="4F987D3D" w:rsidR="00BA6126" w:rsidRPr="0095413C" w:rsidRDefault="00795A9A"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 xml:space="preserve">The goalkeeper who is not </w:t>
      </w:r>
      <w:r w:rsidR="004468C8" w:rsidRPr="0095413C">
        <w:rPr>
          <w:rFonts w:ascii="Arial" w:hAnsi="Arial" w:cs="Arial"/>
          <w:sz w:val="22"/>
          <w:szCs w:val="22"/>
        </w:rPr>
        <w:t>in goal</w:t>
      </w:r>
      <w:r w:rsidRPr="0095413C">
        <w:rPr>
          <w:rFonts w:ascii="Arial" w:hAnsi="Arial" w:cs="Arial"/>
          <w:sz w:val="22"/>
          <w:szCs w:val="22"/>
        </w:rPr>
        <w:t xml:space="preserve"> stands </w:t>
      </w:r>
      <w:r w:rsidR="003165CB" w:rsidRPr="0095413C">
        <w:rPr>
          <w:rFonts w:ascii="Arial" w:hAnsi="Arial" w:cs="Arial"/>
          <w:sz w:val="22"/>
          <w:szCs w:val="22"/>
        </w:rPr>
        <w:t>behind</w:t>
      </w:r>
      <w:r w:rsidRPr="0095413C">
        <w:rPr>
          <w:rFonts w:ascii="Arial" w:hAnsi="Arial" w:cs="Arial"/>
          <w:sz w:val="22"/>
          <w:szCs w:val="22"/>
        </w:rPr>
        <w:t xml:space="preserve"> </w:t>
      </w:r>
      <w:r w:rsidR="00BA6126" w:rsidRPr="0095413C">
        <w:rPr>
          <w:rFonts w:ascii="Arial" w:hAnsi="Arial" w:cs="Arial"/>
          <w:sz w:val="22"/>
          <w:szCs w:val="22"/>
        </w:rPr>
        <w:t xml:space="preserve">the </w:t>
      </w:r>
      <w:r w:rsidR="004468C8" w:rsidRPr="0095413C">
        <w:rPr>
          <w:rFonts w:ascii="Arial" w:hAnsi="Arial" w:cs="Arial"/>
          <w:sz w:val="22"/>
          <w:szCs w:val="22"/>
        </w:rPr>
        <w:t xml:space="preserve">match </w:t>
      </w:r>
      <w:r w:rsidR="003313EC" w:rsidRPr="0095413C">
        <w:rPr>
          <w:rFonts w:ascii="Arial" w:hAnsi="Arial" w:cs="Arial"/>
          <w:sz w:val="22"/>
          <w:szCs w:val="22"/>
        </w:rPr>
        <w:t>official</w:t>
      </w:r>
      <w:r w:rsidR="00BA6126" w:rsidRPr="0095413C">
        <w:rPr>
          <w:rFonts w:ascii="Arial" w:hAnsi="Arial" w:cs="Arial"/>
          <w:sz w:val="22"/>
          <w:szCs w:val="22"/>
        </w:rPr>
        <w:t xml:space="preserve"> serving as goal judge.</w:t>
      </w:r>
    </w:p>
    <w:p w14:paraId="3E9F36BF" w14:textId="08563C88" w:rsidR="000D11E8" w:rsidRPr="0095413C" w:rsidRDefault="005C5D72" w:rsidP="00FD3A4A">
      <w:pPr>
        <w:pStyle w:val="NormalWeb"/>
        <w:numPr>
          <w:ilvl w:val="0"/>
          <w:numId w:val="3"/>
        </w:numPr>
        <w:spacing w:after="220"/>
        <w:jc w:val="both"/>
        <w:rPr>
          <w:rFonts w:ascii="Arial" w:hAnsi="Arial" w:cs="Arial"/>
          <w:sz w:val="22"/>
          <w:szCs w:val="22"/>
        </w:rPr>
      </w:pPr>
      <w:r w:rsidRPr="0095413C">
        <w:rPr>
          <w:rFonts w:ascii="Arial" w:hAnsi="Arial" w:cs="Arial"/>
          <w:sz w:val="22"/>
          <w:szCs w:val="22"/>
        </w:rPr>
        <w:t xml:space="preserve">Once </w:t>
      </w:r>
      <w:r w:rsidR="000A7548" w:rsidRPr="0095413C">
        <w:rPr>
          <w:rFonts w:ascii="Arial" w:hAnsi="Arial" w:cs="Arial"/>
          <w:sz w:val="22"/>
          <w:szCs w:val="22"/>
        </w:rPr>
        <w:t>everything</w:t>
      </w:r>
      <w:r w:rsidRPr="0095413C">
        <w:rPr>
          <w:rFonts w:ascii="Arial" w:hAnsi="Arial" w:cs="Arial"/>
          <w:sz w:val="22"/>
          <w:szCs w:val="22"/>
        </w:rPr>
        <w:t xml:space="preserve"> is set, </w:t>
      </w:r>
      <w:r w:rsidR="007366B2" w:rsidRPr="0095413C">
        <w:rPr>
          <w:rFonts w:ascii="Arial" w:hAnsi="Arial" w:cs="Arial"/>
          <w:sz w:val="22"/>
          <w:szCs w:val="22"/>
        </w:rPr>
        <w:t xml:space="preserve">the referee </w:t>
      </w:r>
      <w:r w:rsidRPr="0095413C">
        <w:rPr>
          <w:rFonts w:ascii="Arial" w:hAnsi="Arial" w:cs="Arial"/>
          <w:sz w:val="22"/>
          <w:szCs w:val="22"/>
        </w:rPr>
        <w:t>give</w:t>
      </w:r>
      <w:r w:rsidR="007366B2" w:rsidRPr="0095413C">
        <w:rPr>
          <w:rFonts w:ascii="Arial" w:hAnsi="Arial" w:cs="Arial"/>
          <w:sz w:val="22"/>
          <w:szCs w:val="22"/>
        </w:rPr>
        <w:t>s</w:t>
      </w:r>
      <w:r w:rsidRPr="0095413C">
        <w:rPr>
          <w:rFonts w:ascii="Arial" w:hAnsi="Arial" w:cs="Arial"/>
          <w:sz w:val="22"/>
          <w:szCs w:val="22"/>
        </w:rPr>
        <w:t xml:space="preserve"> a short tweet on the whistle to take the kick. </w:t>
      </w:r>
      <w:r w:rsidR="00795A9A" w:rsidRPr="0095413C">
        <w:rPr>
          <w:rFonts w:ascii="Arial" w:hAnsi="Arial" w:cs="Arial"/>
          <w:sz w:val="22"/>
          <w:szCs w:val="22"/>
        </w:rPr>
        <w:t xml:space="preserve">Both the referee and </w:t>
      </w:r>
      <w:r w:rsidR="000D11E8" w:rsidRPr="0095413C">
        <w:rPr>
          <w:rFonts w:ascii="Arial" w:hAnsi="Arial" w:cs="Arial"/>
          <w:sz w:val="22"/>
          <w:szCs w:val="22"/>
        </w:rPr>
        <w:t xml:space="preserve">other match officials </w:t>
      </w:r>
      <w:r w:rsidR="00795A9A" w:rsidRPr="0095413C">
        <w:rPr>
          <w:rFonts w:ascii="Arial" w:hAnsi="Arial" w:cs="Arial"/>
          <w:sz w:val="22"/>
          <w:szCs w:val="22"/>
        </w:rPr>
        <w:t xml:space="preserve">record </w:t>
      </w:r>
      <w:r w:rsidR="000D11E8" w:rsidRPr="0095413C">
        <w:rPr>
          <w:rFonts w:ascii="Arial" w:hAnsi="Arial" w:cs="Arial"/>
          <w:sz w:val="22"/>
          <w:szCs w:val="22"/>
        </w:rPr>
        <w:t>which player took the kick and whether</w:t>
      </w:r>
      <w:r w:rsidR="00795A9A" w:rsidRPr="0095413C">
        <w:rPr>
          <w:rFonts w:ascii="Arial" w:hAnsi="Arial" w:cs="Arial"/>
          <w:sz w:val="22"/>
          <w:szCs w:val="22"/>
        </w:rPr>
        <w:t xml:space="preserve"> </w:t>
      </w:r>
      <w:r w:rsidR="00A66E3F">
        <w:rPr>
          <w:rFonts w:ascii="Arial" w:hAnsi="Arial" w:cs="Arial"/>
          <w:sz w:val="22"/>
          <w:szCs w:val="22"/>
        </w:rPr>
        <w:t>the kick was successful</w:t>
      </w:r>
      <w:r w:rsidR="000D11E8" w:rsidRPr="0095413C">
        <w:rPr>
          <w:rFonts w:ascii="Arial" w:hAnsi="Arial" w:cs="Arial"/>
          <w:sz w:val="22"/>
          <w:szCs w:val="22"/>
        </w:rPr>
        <w:t>.</w:t>
      </w:r>
    </w:p>
    <w:p w14:paraId="7D041905" w14:textId="7CEBC050" w:rsidR="005C5D72" w:rsidRPr="0095413C" w:rsidRDefault="005C5D72" w:rsidP="00FD3A4A">
      <w:pPr>
        <w:pStyle w:val="NormalWeb"/>
        <w:numPr>
          <w:ilvl w:val="0"/>
          <w:numId w:val="3"/>
        </w:numPr>
        <w:spacing w:after="220"/>
        <w:jc w:val="both"/>
        <w:rPr>
          <w:rFonts w:ascii="Arial" w:hAnsi="Arial" w:cs="Arial"/>
          <w:sz w:val="22"/>
          <w:szCs w:val="22"/>
        </w:rPr>
      </w:pPr>
      <w:r w:rsidRPr="0095413C">
        <w:rPr>
          <w:rFonts w:ascii="Arial" w:hAnsi="Arial" w:cs="Arial"/>
          <w:sz w:val="22"/>
          <w:szCs w:val="22"/>
        </w:rPr>
        <w:t xml:space="preserve">Any kick taken before </w:t>
      </w:r>
      <w:r w:rsidR="007366B2" w:rsidRPr="0095413C">
        <w:rPr>
          <w:rFonts w:ascii="Arial" w:hAnsi="Arial" w:cs="Arial"/>
          <w:sz w:val="22"/>
          <w:szCs w:val="22"/>
        </w:rPr>
        <w:t>the referee’s</w:t>
      </w:r>
      <w:r w:rsidRPr="0095413C">
        <w:rPr>
          <w:rFonts w:ascii="Arial" w:hAnsi="Arial" w:cs="Arial"/>
          <w:sz w:val="22"/>
          <w:szCs w:val="22"/>
        </w:rPr>
        <w:t xml:space="preserve"> whistle does not count and must be retaken</w:t>
      </w:r>
      <w:r w:rsidR="00927ECF" w:rsidRPr="0095413C">
        <w:rPr>
          <w:rFonts w:ascii="Arial" w:hAnsi="Arial" w:cs="Arial"/>
          <w:sz w:val="22"/>
          <w:szCs w:val="22"/>
        </w:rPr>
        <w:t xml:space="preserve"> in accordance with </w:t>
      </w:r>
      <w:r w:rsidR="00F47EE6" w:rsidRPr="0095413C">
        <w:rPr>
          <w:rFonts w:ascii="Arial" w:hAnsi="Arial" w:cs="Arial"/>
          <w:sz w:val="22"/>
          <w:szCs w:val="22"/>
        </w:rPr>
        <w:t>Law 14.</w:t>
      </w:r>
    </w:p>
    <w:p w14:paraId="2140DAA4" w14:textId="77777777" w:rsidR="005C5D72" w:rsidRPr="0095413C" w:rsidRDefault="009D0D5B" w:rsidP="00FD3A4A">
      <w:pPr>
        <w:pStyle w:val="NormalWeb"/>
        <w:numPr>
          <w:ilvl w:val="0"/>
          <w:numId w:val="3"/>
        </w:numPr>
        <w:spacing w:after="220"/>
        <w:jc w:val="both"/>
        <w:rPr>
          <w:rFonts w:ascii="Arial" w:hAnsi="Arial" w:cs="Arial"/>
          <w:sz w:val="22"/>
          <w:szCs w:val="22"/>
        </w:rPr>
      </w:pPr>
      <w:r w:rsidRPr="0095413C">
        <w:rPr>
          <w:rFonts w:ascii="Arial" w:hAnsi="Arial" w:cs="Arial"/>
          <w:sz w:val="22"/>
          <w:szCs w:val="22"/>
        </w:rPr>
        <w:t xml:space="preserve">The referee </w:t>
      </w:r>
      <w:r w:rsidR="000D11E8" w:rsidRPr="0095413C">
        <w:rPr>
          <w:rFonts w:ascii="Arial" w:hAnsi="Arial" w:cs="Arial"/>
          <w:sz w:val="22"/>
          <w:szCs w:val="22"/>
        </w:rPr>
        <w:t>repeats this process, alternating between teams, until a winner is decided</w:t>
      </w:r>
      <w:r w:rsidR="005C5D72" w:rsidRPr="0095413C">
        <w:rPr>
          <w:rFonts w:ascii="Arial" w:hAnsi="Arial" w:cs="Arial"/>
          <w:sz w:val="22"/>
          <w:szCs w:val="22"/>
        </w:rPr>
        <w:t>.</w:t>
      </w:r>
    </w:p>
    <w:p w14:paraId="0263F9FE" w14:textId="77777777" w:rsidR="00B61727" w:rsidRPr="0095413C" w:rsidRDefault="005C5D72"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 xml:space="preserve">Each team is </w:t>
      </w:r>
      <w:r w:rsidR="002434CA" w:rsidRPr="0095413C">
        <w:rPr>
          <w:rFonts w:ascii="Arial" w:hAnsi="Arial" w:cs="Arial"/>
          <w:sz w:val="22"/>
          <w:szCs w:val="22"/>
        </w:rPr>
        <w:t xml:space="preserve">initially </w:t>
      </w:r>
      <w:r w:rsidRPr="0095413C">
        <w:rPr>
          <w:rFonts w:ascii="Arial" w:hAnsi="Arial" w:cs="Arial"/>
          <w:sz w:val="22"/>
          <w:szCs w:val="22"/>
        </w:rPr>
        <w:t xml:space="preserve">allowed up to five kicks. The team scoring the greater number of goals within these </w:t>
      </w:r>
      <w:r w:rsidR="000D11E8" w:rsidRPr="0095413C">
        <w:rPr>
          <w:rFonts w:ascii="Arial" w:hAnsi="Arial" w:cs="Arial"/>
          <w:sz w:val="22"/>
          <w:szCs w:val="22"/>
        </w:rPr>
        <w:t>five</w:t>
      </w:r>
      <w:r w:rsidRPr="0095413C">
        <w:rPr>
          <w:rFonts w:ascii="Arial" w:hAnsi="Arial" w:cs="Arial"/>
          <w:sz w:val="22"/>
          <w:szCs w:val="22"/>
        </w:rPr>
        <w:t xml:space="preserve"> kicks </w:t>
      </w:r>
      <w:r w:rsidR="000D11E8" w:rsidRPr="0095413C">
        <w:rPr>
          <w:rFonts w:ascii="Arial" w:hAnsi="Arial" w:cs="Arial"/>
          <w:sz w:val="22"/>
          <w:szCs w:val="22"/>
        </w:rPr>
        <w:t>is the winner</w:t>
      </w:r>
      <w:r w:rsidRPr="0095413C">
        <w:rPr>
          <w:rFonts w:ascii="Arial" w:hAnsi="Arial" w:cs="Arial"/>
          <w:sz w:val="22"/>
          <w:szCs w:val="22"/>
        </w:rPr>
        <w:t>.</w:t>
      </w:r>
    </w:p>
    <w:p w14:paraId="501088F0" w14:textId="5AD85C81" w:rsidR="005C5D72" w:rsidRPr="0095413C" w:rsidRDefault="000D11E8"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B</w:t>
      </w:r>
      <w:r w:rsidR="005C5D72" w:rsidRPr="0095413C">
        <w:rPr>
          <w:rFonts w:ascii="Arial" w:hAnsi="Arial" w:cs="Arial"/>
          <w:sz w:val="22"/>
          <w:szCs w:val="22"/>
        </w:rPr>
        <w:t>efore the</w:t>
      </w:r>
      <w:r w:rsidRPr="0095413C">
        <w:rPr>
          <w:rFonts w:ascii="Arial" w:hAnsi="Arial" w:cs="Arial"/>
          <w:sz w:val="22"/>
          <w:szCs w:val="22"/>
        </w:rPr>
        <w:t xml:space="preserve"> first five</w:t>
      </w:r>
      <w:r w:rsidR="005C5D72" w:rsidRPr="0095413C">
        <w:rPr>
          <w:rFonts w:ascii="Arial" w:hAnsi="Arial" w:cs="Arial"/>
          <w:sz w:val="22"/>
          <w:szCs w:val="22"/>
        </w:rPr>
        <w:t xml:space="preserve"> kicks for each team are completed, </w:t>
      </w:r>
      <w:r w:rsidRPr="0095413C">
        <w:rPr>
          <w:rFonts w:ascii="Arial" w:hAnsi="Arial" w:cs="Arial"/>
          <w:sz w:val="22"/>
          <w:szCs w:val="22"/>
        </w:rPr>
        <w:t>if one</w:t>
      </w:r>
      <w:r w:rsidR="005C5D72" w:rsidRPr="0095413C">
        <w:rPr>
          <w:rFonts w:ascii="Arial" w:hAnsi="Arial" w:cs="Arial"/>
          <w:sz w:val="22"/>
          <w:szCs w:val="22"/>
        </w:rPr>
        <w:t xml:space="preserve"> team has score</w:t>
      </w:r>
      <w:r w:rsidR="00A66E3F">
        <w:rPr>
          <w:rFonts w:ascii="Arial" w:hAnsi="Arial" w:cs="Arial"/>
          <w:sz w:val="22"/>
          <w:szCs w:val="22"/>
        </w:rPr>
        <w:t>s</w:t>
      </w:r>
      <w:r w:rsidR="005C5D72" w:rsidRPr="0095413C">
        <w:rPr>
          <w:rFonts w:ascii="Arial" w:hAnsi="Arial" w:cs="Arial"/>
          <w:sz w:val="22"/>
          <w:szCs w:val="22"/>
        </w:rPr>
        <w:t xml:space="preserve"> a greater number of goals than the other team could score with their remaining kicks, </w:t>
      </w:r>
      <w:r w:rsidR="007366B2" w:rsidRPr="0095413C">
        <w:rPr>
          <w:rFonts w:ascii="Arial" w:hAnsi="Arial" w:cs="Arial"/>
          <w:sz w:val="22"/>
          <w:szCs w:val="22"/>
        </w:rPr>
        <w:t xml:space="preserve">the referee </w:t>
      </w:r>
      <w:r w:rsidR="005C5D72" w:rsidRPr="0095413C">
        <w:rPr>
          <w:rFonts w:ascii="Arial" w:hAnsi="Arial" w:cs="Arial"/>
          <w:sz w:val="22"/>
          <w:szCs w:val="22"/>
        </w:rPr>
        <w:t>blow</w:t>
      </w:r>
      <w:r w:rsidR="002434CA" w:rsidRPr="0095413C">
        <w:rPr>
          <w:rFonts w:ascii="Arial" w:hAnsi="Arial" w:cs="Arial"/>
          <w:sz w:val="22"/>
          <w:szCs w:val="22"/>
        </w:rPr>
        <w:t>s</w:t>
      </w:r>
      <w:r w:rsidR="007366B2" w:rsidRPr="0095413C">
        <w:rPr>
          <w:rFonts w:ascii="Arial" w:hAnsi="Arial" w:cs="Arial"/>
          <w:sz w:val="22"/>
          <w:szCs w:val="22"/>
        </w:rPr>
        <w:t xml:space="preserve"> the </w:t>
      </w:r>
      <w:r w:rsidR="005C5D72" w:rsidRPr="0095413C">
        <w:rPr>
          <w:rFonts w:ascii="Arial" w:hAnsi="Arial" w:cs="Arial"/>
          <w:sz w:val="22"/>
          <w:szCs w:val="22"/>
        </w:rPr>
        <w:t xml:space="preserve">whistle to indicate the </w:t>
      </w:r>
      <w:r w:rsidR="0087214B" w:rsidRPr="0095413C">
        <w:rPr>
          <w:rFonts w:ascii="Arial" w:hAnsi="Arial" w:cs="Arial"/>
          <w:sz w:val="22"/>
          <w:szCs w:val="22"/>
        </w:rPr>
        <w:t>match</w:t>
      </w:r>
      <w:r w:rsidR="005C5D72" w:rsidRPr="0095413C">
        <w:rPr>
          <w:rFonts w:ascii="Arial" w:hAnsi="Arial" w:cs="Arial"/>
          <w:sz w:val="22"/>
          <w:szCs w:val="22"/>
        </w:rPr>
        <w:t xml:space="preserve"> is over and the team with the greater number of goals is the winner.</w:t>
      </w:r>
    </w:p>
    <w:p w14:paraId="25624458" w14:textId="439BD956" w:rsidR="00762029" w:rsidRPr="0095413C" w:rsidRDefault="005C5D72" w:rsidP="00FD3A4A">
      <w:pPr>
        <w:pStyle w:val="NormalWeb"/>
        <w:numPr>
          <w:ilvl w:val="1"/>
          <w:numId w:val="3"/>
        </w:numPr>
        <w:spacing w:after="220"/>
        <w:ind w:left="720"/>
        <w:jc w:val="both"/>
        <w:rPr>
          <w:rFonts w:ascii="Arial" w:hAnsi="Arial" w:cs="Arial"/>
          <w:sz w:val="22"/>
          <w:szCs w:val="22"/>
        </w:rPr>
      </w:pPr>
      <w:r w:rsidRPr="0095413C">
        <w:rPr>
          <w:rFonts w:ascii="Arial" w:hAnsi="Arial" w:cs="Arial"/>
          <w:sz w:val="22"/>
          <w:szCs w:val="22"/>
        </w:rPr>
        <w:t xml:space="preserve">If the score is tied after </w:t>
      </w:r>
      <w:r w:rsidR="000D11E8" w:rsidRPr="0095413C">
        <w:rPr>
          <w:rFonts w:ascii="Arial" w:hAnsi="Arial" w:cs="Arial"/>
          <w:sz w:val="22"/>
          <w:szCs w:val="22"/>
        </w:rPr>
        <w:t>five</w:t>
      </w:r>
      <w:r w:rsidRPr="0095413C">
        <w:rPr>
          <w:rFonts w:ascii="Arial" w:hAnsi="Arial" w:cs="Arial"/>
          <w:sz w:val="22"/>
          <w:szCs w:val="22"/>
        </w:rPr>
        <w:t xml:space="preserve"> kicks </w:t>
      </w:r>
      <w:r w:rsidR="000D11E8" w:rsidRPr="0095413C">
        <w:rPr>
          <w:rFonts w:ascii="Arial" w:hAnsi="Arial" w:cs="Arial"/>
          <w:sz w:val="22"/>
          <w:szCs w:val="22"/>
        </w:rPr>
        <w:t>are</w:t>
      </w:r>
      <w:r w:rsidR="002434CA" w:rsidRPr="0095413C">
        <w:rPr>
          <w:rFonts w:ascii="Arial" w:hAnsi="Arial" w:cs="Arial"/>
          <w:sz w:val="22"/>
          <w:szCs w:val="22"/>
        </w:rPr>
        <w:t xml:space="preserve"> taken </w:t>
      </w:r>
      <w:r w:rsidR="000D11E8" w:rsidRPr="0095413C">
        <w:rPr>
          <w:rFonts w:ascii="Arial" w:hAnsi="Arial" w:cs="Arial"/>
          <w:sz w:val="22"/>
          <w:szCs w:val="22"/>
        </w:rPr>
        <w:t>by</w:t>
      </w:r>
      <w:r w:rsidRPr="0095413C">
        <w:rPr>
          <w:rFonts w:ascii="Arial" w:hAnsi="Arial" w:cs="Arial"/>
          <w:sz w:val="22"/>
          <w:szCs w:val="22"/>
        </w:rPr>
        <w:t xml:space="preserve"> each team, the teams continue </w:t>
      </w:r>
      <w:r w:rsidR="000D11E8" w:rsidRPr="0095413C">
        <w:rPr>
          <w:rFonts w:ascii="Arial" w:hAnsi="Arial" w:cs="Arial"/>
          <w:sz w:val="22"/>
          <w:szCs w:val="22"/>
        </w:rPr>
        <w:t>taking</w:t>
      </w:r>
      <w:r w:rsidRPr="0095413C">
        <w:rPr>
          <w:rFonts w:ascii="Arial" w:hAnsi="Arial" w:cs="Arial"/>
          <w:sz w:val="22"/>
          <w:szCs w:val="22"/>
        </w:rPr>
        <w:t xml:space="preserve"> alternating kicks in </w:t>
      </w:r>
      <w:r w:rsidR="009D0D5B" w:rsidRPr="0095413C">
        <w:rPr>
          <w:rFonts w:ascii="Arial" w:hAnsi="Arial" w:cs="Arial"/>
          <w:sz w:val="22"/>
          <w:szCs w:val="22"/>
        </w:rPr>
        <w:t xml:space="preserve">sudden death </w:t>
      </w:r>
      <w:r w:rsidRPr="0095413C">
        <w:rPr>
          <w:rFonts w:ascii="Arial" w:hAnsi="Arial" w:cs="Arial"/>
          <w:sz w:val="22"/>
          <w:szCs w:val="22"/>
        </w:rPr>
        <w:t xml:space="preserve">pairs until one team has scored a goal and the other has not. </w:t>
      </w:r>
      <w:r w:rsidR="002434CA" w:rsidRPr="0095413C">
        <w:rPr>
          <w:rFonts w:ascii="Arial" w:hAnsi="Arial" w:cs="Arial"/>
          <w:sz w:val="22"/>
          <w:szCs w:val="22"/>
        </w:rPr>
        <w:t>The</w:t>
      </w:r>
      <w:r w:rsidR="009D0D5B" w:rsidRPr="0095413C">
        <w:rPr>
          <w:rFonts w:ascii="Arial" w:hAnsi="Arial" w:cs="Arial"/>
          <w:sz w:val="22"/>
          <w:szCs w:val="22"/>
        </w:rPr>
        <w:t xml:space="preserve"> referee will</w:t>
      </w:r>
      <w:r w:rsidR="002434CA" w:rsidRPr="0095413C">
        <w:rPr>
          <w:rFonts w:ascii="Arial" w:hAnsi="Arial" w:cs="Arial"/>
          <w:sz w:val="22"/>
          <w:szCs w:val="22"/>
        </w:rPr>
        <w:t xml:space="preserve"> </w:t>
      </w:r>
      <w:r w:rsidR="000D11E8" w:rsidRPr="0095413C">
        <w:rPr>
          <w:rFonts w:ascii="Arial" w:hAnsi="Arial" w:cs="Arial"/>
          <w:sz w:val="22"/>
          <w:szCs w:val="22"/>
        </w:rPr>
        <w:t xml:space="preserve">then </w:t>
      </w:r>
      <w:r w:rsidR="002434CA" w:rsidRPr="0095413C">
        <w:rPr>
          <w:rFonts w:ascii="Arial" w:hAnsi="Arial" w:cs="Arial"/>
          <w:sz w:val="22"/>
          <w:szCs w:val="22"/>
        </w:rPr>
        <w:t>b</w:t>
      </w:r>
      <w:r w:rsidRPr="0095413C">
        <w:rPr>
          <w:rFonts w:ascii="Arial" w:hAnsi="Arial" w:cs="Arial"/>
          <w:sz w:val="22"/>
          <w:szCs w:val="22"/>
        </w:rPr>
        <w:t xml:space="preserve">low </w:t>
      </w:r>
      <w:r w:rsidR="009D0D5B" w:rsidRPr="0095413C">
        <w:rPr>
          <w:rFonts w:ascii="Arial" w:hAnsi="Arial" w:cs="Arial"/>
          <w:sz w:val="22"/>
          <w:szCs w:val="22"/>
        </w:rPr>
        <w:t>the</w:t>
      </w:r>
      <w:r w:rsidRPr="0095413C">
        <w:rPr>
          <w:rFonts w:ascii="Arial" w:hAnsi="Arial" w:cs="Arial"/>
          <w:sz w:val="22"/>
          <w:szCs w:val="22"/>
        </w:rPr>
        <w:t xml:space="preserve"> whistle to end the </w:t>
      </w:r>
      <w:r w:rsidR="0087214B" w:rsidRPr="0095413C">
        <w:rPr>
          <w:rFonts w:ascii="Arial" w:hAnsi="Arial" w:cs="Arial"/>
          <w:sz w:val="22"/>
          <w:szCs w:val="22"/>
        </w:rPr>
        <w:t>match</w:t>
      </w:r>
      <w:r w:rsidRPr="0095413C">
        <w:rPr>
          <w:rFonts w:ascii="Arial" w:hAnsi="Arial" w:cs="Arial"/>
          <w:sz w:val="22"/>
          <w:szCs w:val="22"/>
        </w:rPr>
        <w:t>.</w:t>
      </w:r>
    </w:p>
    <w:sectPr w:rsidR="00762029" w:rsidRPr="0095413C" w:rsidSect="00A939CA">
      <w:headerReference w:type="default" r:id="rId10"/>
      <w:pgSz w:w="12240" w:h="15840" w:code="1"/>
      <w:pgMar w:top="576" w:right="576" w:bottom="360" w:left="576" w:header="576"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6E744" w14:textId="77777777" w:rsidR="007A5CC7" w:rsidRDefault="007A5CC7" w:rsidP="00636AEE">
      <w:r>
        <w:separator/>
      </w:r>
    </w:p>
  </w:endnote>
  <w:endnote w:type="continuationSeparator" w:id="0">
    <w:p w14:paraId="089F81C9" w14:textId="77777777" w:rsidR="007A5CC7" w:rsidRDefault="007A5CC7" w:rsidP="0063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D44A1" w14:textId="77777777" w:rsidR="007A5CC7" w:rsidRDefault="007A5CC7" w:rsidP="00636AEE">
      <w:r>
        <w:separator/>
      </w:r>
    </w:p>
  </w:footnote>
  <w:footnote w:type="continuationSeparator" w:id="0">
    <w:p w14:paraId="011BA9C7" w14:textId="77777777" w:rsidR="007A5CC7" w:rsidRDefault="007A5CC7" w:rsidP="00636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33C9" w14:textId="62A4A630" w:rsidR="00636AEE" w:rsidRPr="00A66E3F" w:rsidRDefault="00636AEE" w:rsidP="00636AEE">
    <w:pPr>
      <w:spacing w:after="240"/>
      <w:jc w:val="center"/>
      <w:rPr>
        <w:rFonts w:ascii="Arial" w:hAnsi="Arial" w:cs="Arial"/>
        <w:b/>
        <w:szCs w:val="22"/>
        <w:u w:val="single"/>
      </w:rPr>
    </w:pPr>
    <w:r w:rsidRPr="00A66E3F">
      <w:rPr>
        <w:rFonts w:ascii="Arial" w:hAnsi="Arial" w:cs="Arial"/>
        <w:b/>
        <w:szCs w:val="22"/>
        <w:u w:val="single"/>
      </w:rPr>
      <w:t>PENALTY</w:t>
    </w:r>
    <w:r w:rsidR="00D52486" w:rsidRPr="00A66E3F">
      <w:rPr>
        <w:rFonts w:ascii="Arial" w:hAnsi="Arial" w:cs="Arial"/>
        <w:b/>
        <w:szCs w:val="22"/>
        <w:u w:val="single"/>
      </w:rPr>
      <w:t xml:space="preserve"> SHOOT-OUT</w:t>
    </w:r>
    <w:r w:rsidRPr="00A66E3F">
      <w:rPr>
        <w:rFonts w:ascii="Arial" w:hAnsi="Arial" w:cs="Arial"/>
        <w:b/>
        <w:szCs w:val="22"/>
        <w:u w:val="single"/>
      </w:rPr>
      <w:t xml:space="preserve">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72ED"/>
    <w:multiLevelType w:val="singleLevel"/>
    <w:tmpl w:val="7B7CABAC"/>
    <w:lvl w:ilvl="0">
      <w:start w:val="1"/>
      <w:numFmt w:val="decimal"/>
      <w:lvlText w:val="%1."/>
      <w:lvlJc w:val="left"/>
      <w:pPr>
        <w:tabs>
          <w:tab w:val="num" w:pos="585"/>
        </w:tabs>
        <w:ind w:left="585" w:hanging="435"/>
      </w:pPr>
      <w:rPr>
        <w:rFonts w:hint="default"/>
      </w:rPr>
    </w:lvl>
  </w:abstractNum>
  <w:abstractNum w:abstractNumId="1" w15:restartNumberingAfterBreak="0">
    <w:nsid w:val="1B315149"/>
    <w:multiLevelType w:val="hybridMultilevel"/>
    <w:tmpl w:val="20023F4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3B23AB"/>
    <w:multiLevelType w:val="hybridMultilevel"/>
    <w:tmpl w:val="8D28D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1996001">
    <w:abstractNumId w:val="0"/>
  </w:num>
  <w:num w:numId="2" w16cid:durableId="288559031">
    <w:abstractNumId w:val="2"/>
  </w:num>
  <w:num w:numId="3" w16cid:durableId="33981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A5"/>
    <w:rsid w:val="00003CB4"/>
    <w:rsid w:val="000254C1"/>
    <w:rsid w:val="0003734E"/>
    <w:rsid w:val="000717D9"/>
    <w:rsid w:val="00091B52"/>
    <w:rsid w:val="00097047"/>
    <w:rsid w:val="000A7548"/>
    <w:rsid w:val="000D11E8"/>
    <w:rsid w:val="00111248"/>
    <w:rsid w:val="00120321"/>
    <w:rsid w:val="001371FA"/>
    <w:rsid w:val="00146B61"/>
    <w:rsid w:val="0015641E"/>
    <w:rsid w:val="0015772F"/>
    <w:rsid w:val="00160CC3"/>
    <w:rsid w:val="001705A6"/>
    <w:rsid w:val="00186D68"/>
    <w:rsid w:val="001879E7"/>
    <w:rsid w:val="001A3450"/>
    <w:rsid w:val="001D35C2"/>
    <w:rsid w:val="001D4CCE"/>
    <w:rsid w:val="001F08CD"/>
    <w:rsid w:val="00234601"/>
    <w:rsid w:val="002434CA"/>
    <w:rsid w:val="0024549F"/>
    <w:rsid w:val="00251486"/>
    <w:rsid w:val="002566AD"/>
    <w:rsid w:val="00267F3C"/>
    <w:rsid w:val="00281207"/>
    <w:rsid w:val="00283349"/>
    <w:rsid w:val="002A5264"/>
    <w:rsid w:val="002A5D27"/>
    <w:rsid w:val="002A6424"/>
    <w:rsid w:val="002C691F"/>
    <w:rsid w:val="002F4AD3"/>
    <w:rsid w:val="002F4D92"/>
    <w:rsid w:val="003165CB"/>
    <w:rsid w:val="0032291E"/>
    <w:rsid w:val="00326A46"/>
    <w:rsid w:val="003313EC"/>
    <w:rsid w:val="00333464"/>
    <w:rsid w:val="00356AA2"/>
    <w:rsid w:val="003573F0"/>
    <w:rsid w:val="00377381"/>
    <w:rsid w:val="00384E33"/>
    <w:rsid w:val="003C2C7E"/>
    <w:rsid w:val="003E30CE"/>
    <w:rsid w:val="00411DF1"/>
    <w:rsid w:val="004468C8"/>
    <w:rsid w:val="00453EBF"/>
    <w:rsid w:val="00463602"/>
    <w:rsid w:val="00463D6A"/>
    <w:rsid w:val="004657F0"/>
    <w:rsid w:val="00470CD2"/>
    <w:rsid w:val="0047492A"/>
    <w:rsid w:val="0048172E"/>
    <w:rsid w:val="004D5673"/>
    <w:rsid w:val="004F2AD2"/>
    <w:rsid w:val="0051701A"/>
    <w:rsid w:val="00540345"/>
    <w:rsid w:val="005445DD"/>
    <w:rsid w:val="00576CE8"/>
    <w:rsid w:val="00577A6C"/>
    <w:rsid w:val="00594920"/>
    <w:rsid w:val="005C2E15"/>
    <w:rsid w:val="005C5D72"/>
    <w:rsid w:val="005D0AA0"/>
    <w:rsid w:val="005D68C1"/>
    <w:rsid w:val="005D7606"/>
    <w:rsid w:val="00625F83"/>
    <w:rsid w:val="00636AEE"/>
    <w:rsid w:val="00641DCF"/>
    <w:rsid w:val="006451F6"/>
    <w:rsid w:val="00666FB4"/>
    <w:rsid w:val="006874CB"/>
    <w:rsid w:val="00693B0A"/>
    <w:rsid w:val="006D24FC"/>
    <w:rsid w:val="006D4661"/>
    <w:rsid w:val="006E5F84"/>
    <w:rsid w:val="0073366D"/>
    <w:rsid w:val="007366B2"/>
    <w:rsid w:val="00745AE2"/>
    <w:rsid w:val="00762029"/>
    <w:rsid w:val="0076303E"/>
    <w:rsid w:val="00771D09"/>
    <w:rsid w:val="00774489"/>
    <w:rsid w:val="00775715"/>
    <w:rsid w:val="00795413"/>
    <w:rsid w:val="00795A9A"/>
    <w:rsid w:val="007A28BF"/>
    <w:rsid w:val="007A5CC7"/>
    <w:rsid w:val="007B3D33"/>
    <w:rsid w:val="007B6CF2"/>
    <w:rsid w:val="007E3B2D"/>
    <w:rsid w:val="0080030F"/>
    <w:rsid w:val="00800716"/>
    <w:rsid w:val="008335A1"/>
    <w:rsid w:val="008335C6"/>
    <w:rsid w:val="00840917"/>
    <w:rsid w:val="00852B92"/>
    <w:rsid w:val="0087214B"/>
    <w:rsid w:val="00887940"/>
    <w:rsid w:val="008A6E99"/>
    <w:rsid w:val="008B778E"/>
    <w:rsid w:val="00927ECF"/>
    <w:rsid w:val="009430F4"/>
    <w:rsid w:val="0095413C"/>
    <w:rsid w:val="009C7088"/>
    <w:rsid w:val="009D0D5B"/>
    <w:rsid w:val="009D3068"/>
    <w:rsid w:val="009E2066"/>
    <w:rsid w:val="009E3723"/>
    <w:rsid w:val="009F6B27"/>
    <w:rsid w:val="00A0425A"/>
    <w:rsid w:val="00A23749"/>
    <w:rsid w:val="00A66E3F"/>
    <w:rsid w:val="00A67FAB"/>
    <w:rsid w:val="00A9301D"/>
    <w:rsid w:val="00A939CA"/>
    <w:rsid w:val="00AB15BB"/>
    <w:rsid w:val="00AC3A96"/>
    <w:rsid w:val="00AD0A64"/>
    <w:rsid w:val="00AE64E8"/>
    <w:rsid w:val="00AF26F9"/>
    <w:rsid w:val="00B61727"/>
    <w:rsid w:val="00B62A0D"/>
    <w:rsid w:val="00B67A75"/>
    <w:rsid w:val="00B70929"/>
    <w:rsid w:val="00B97FD7"/>
    <w:rsid w:val="00BA0374"/>
    <w:rsid w:val="00BA1A4E"/>
    <w:rsid w:val="00BA6126"/>
    <w:rsid w:val="00BE6C65"/>
    <w:rsid w:val="00BF73D3"/>
    <w:rsid w:val="00C270A7"/>
    <w:rsid w:val="00C3116E"/>
    <w:rsid w:val="00C76D78"/>
    <w:rsid w:val="00CC43A4"/>
    <w:rsid w:val="00CE119C"/>
    <w:rsid w:val="00CE5C4F"/>
    <w:rsid w:val="00D32680"/>
    <w:rsid w:val="00D36A6F"/>
    <w:rsid w:val="00D52486"/>
    <w:rsid w:val="00D61115"/>
    <w:rsid w:val="00D707F3"/>
    <w:rsid w:val="00D80667"/>
    <w:rsid w:val="00DA54AC"/>
    <w:rsid w:val="00DB1C9B"/>
    <w:rsid w:val="00E02061"/>
    <w:rsid w:val="00E34D2A"/>
    <w:rsid w:val="00E379B5"/>
    <w:rsid w:val="00E4036A"/>
    <w:rsid w:val="00E64D6C"/>
    <w:rsid w:val="00E668DB"/>
    <w:rsid w:val="00E66910"/>
    <w:rsid w:val="00EB046B"/>
    <w:rsid w:val="00EB3FAB"/>
    <w:rsid w:val="00EC2CAA"/>
    <w:rsid w:val="00ED65EE"/>
    <w:rsid w:val="00EE7D3F"/>
    <w:rsid w:val="00EF41DB"/>
    <w:rsid w:val="00F059A5"/>
    <w:rsid w:val="00F27BE6"/>
    <w:rsid w:val="00F36F8A"/>
    <w:rsid w:val="00F4639C"/>
    <w:rsid w:val="00F47EE6"/>
    <w:rsid w:val="00F74F50"/>
    <w:rsid w:val="00F80077"/>
    <w:rsid w:val="00F81757"/>
    <w:rsid w:val="00F8244A"/>
    <w:rsid w:val="00F907F9"/>
    <w:rsid w:val="00FB15BA"/>
    <w:rsid w:val="00FB5190"/>
    <w:rsid w:val="00FB59E4"/>
    <w:rsid w:val="00FD3A4A"/>
    <w:rsid w:val="00FE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D5AB9"/>
  <w15:docId w15:val="{456E3D57-8EE8-447E-8827-EDBEA2E5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A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5AE2"/>
    <w:rPr>
      <w:rFonts w:ascii="Arial" w:hAnsi="Arial"/>
      <w:b/>
      <w:snapToGrid w:val="0"/>
      <w:szCs w:val="20"/>
    </w:rPr>
  </w:style>
  <w:style w:type="paragraph" w:styleId="Title">
    <w:name w:val="Title"/>
    <w:basedOn w:val="Normal"/>
    <w:qFormat/>
    <w:rsid w:val="00745AE2"/>
    <w:pPr>
      <w:jc w:val="center"/>
    </w:pPr>
    <w:rPr>
      <w:rFonts w:ascii="Arial" w:hAnsi="Arial"/>
      <w:b/>
      <w:snapToGrid w:val="0"/>
      <w:szCs w:val="20"/>
    </w:rPr>
  </w:style>
  <w:style w:type="paragraph" w:styleId="BodyText2">
    <w:name w:val="Body Text 2"/>
    <w:basedOn w:val="Normal"/>
    <w:rsid w:val="00745AE2"/>
    <w:pPr>
      <w:jc w:val="both"/>
    </w:pPr>
    <w:rPr>
      <w:rFonts w:ascii="Arial" w:hAnsi="Arial"/>
      <w:b/>
      <w:snapToGrid w:val="0"/>
      <w:szCs w:val="20"/>
    </w:rPr>
  </w:style>
  <w:style w:type="paragraph" w:styleId="BodyText3">
    <w:name w:val="Body Text 3"/>
    <w:basedOn w:val="Normal"/>
    <w:rsid w:val="00745AE2"/>
    <w:pPr>
      <w:jc w:val="both"/>
    </w:pPr>
    <w:rPr>
      <w:rFonts w:ascii="Arial" w:hAnsi="Arial"/>
      <w:b/>
      <w:snapToGrid w:val="0"/>
      <w:szCs w:val="20"/>
      <w:u w:val="single"/>
    </w:rPr>
  </w:style>
  <w:style w:type="character" w:styleId="Strong">
    <w:name w:val="Strong"/>
    <w:uiPriority w:val="22"/>
    <w:qFormat/>
    <w:rsid w:val="008335C6"/>
    <w:rPr>
      <w:b/>
      <w:bCs/>
    </w:rPr>
  </w:style>
  <w:style w:type="paragraph" w:styleId="NormalWeb">
    <w:name w:val="Normal (Web)"/>
    <w:basedOn w:val="Normal"/>
    <w:uiPriority w:val="99"/>
    <w:unhideWhenUsed/>
    <w:rsid w:val="00AB15BB"/>
  </w:style>
  <w:style w:type="paragraph" w:styleId="ListParagraph">
    <w:name w:val="List Paragraph"/>
    <w:basedOn w:val="Normal"/>
    <w:uiPriority w:val="34"/>
    <w:qFormat/>
    <w:rsid w:val="00636AEE"/>
    <w:pPr>
      <w:ind w:left="720"/>
      <w:contextualSpacing/>
    </w:pPr>
  </w:style>
  <w:style w:type="paragraph" w:styleId="Header">
    <w:name w:val="header"/>
    <w:basedOn w:val="Normal"/>
    <w:link w:val="HeaderChar"/>
    <w:uiPriority w:val="99"/>
    <w:unhideWhenUsed/>
    <w:rsid w:val="00636AEE"/>
    <w:pPr>
      <w:tabs>
        <w:tab w:val="center" w:pos="4680"/>
        <w:tab w:val="right" w:pos="9360"/>
      </w:tabs>
    </w:pPr>
  </w:style>
  <w:style w:type="character" w:customStyle="1" w:styleId="HeaderChar">
    <w:name w:val="Header Char"/>
    <w:basedOn w:val="DefaultParagraphFont"/>
    <w:link w:val="Header"/>
    <w:uiPriority w:val="99"/>
    <w:rsid w:val="00636AEE"/>
    <w:rPr>
      <w:sz w:val="24"/>
      <w:szCs w:val="24"/>
    </w:rPr>
  </w:style>
  <w:style w:type="paragraph" w:styleId="Footer">
    <w:name w:val="footer"/>
    <w:basedOn w:val="Normal"/>
    <w:link w:val="FooterChar"/>
    <w:unhideWhenUsed/>
    <w:rsid w:val="00636AEE"/>
    <w:pPr>
      <w:tabs>
        <w:tab w:val="center" w:pos="4680"/>
        <w:tab w:val="right" w:pos="9360"/>
      </w:tabs>
    </w:pPr>
  </w:style>
  <w:style w:type="character" w:customStyle="1" w:styleId="FooterChar">
    <w:name w:val="Footer Char"/>
    <w:basedOn w:val="DefaultParagraphFont"/>
    <w:link w:val="Footer"/>
    <w:rsid w:val="00636AEE"/>
    <w:rPr>
      <w:sz w:val="24"/>
      <w:szCs w:val="24"/>
    </w:rPr>
  </w:style>
  <w:style w:type="character" w:styleId="Hyperlink">
    <w:name w:val="Hyperlink"/>
    <w:basedOn w:val="DefaultParagraphFont"/>
    <w:unhideWhenUsed/>
    <w:rsid w:val="006451F6"/>
    <w:rPr>
      <w:color w:val="0000FF" w:themeColor="hyperlink"/>
      <w:u w:val="single"/>
    </w:rPr>
  </w:style>
  <w:style w:type="character" w:styleId="UnresolvedMention">
    <w:name w:val="Unresolved Mention"/>
    <w:basedOn w:val="DefaultParagraphFont"/>
    <w:uiPriority w:val="99"/>
    <w:semiHidden/>
    <w:unhideWhenUsed/>
    <w:rsid w:val="00645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ifab.com/laws/latest/fouls-and-misconduct/" TargetMode="External"/><Relationship Id="rId3" Type="http://schemas.openxmlformats.org/officeDocument/2006/relationships/settings" Target="settings.xml"/><Relationship Id="rId7" Type="http://schemas.openxmlformats.org/officeDocument/2006/relationships/hyperlink" Target="https://www.theifab.com/laws/latest/determining-the-outcome-of-a-mat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ifab.com/laws/latest/the-penalty-k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1142</Words>
  <Characters>5414</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Procedures for Kicks from the Penalty spot to</vt:lpstr>
    </vt:vector>
  </TitlesOfParts>
  <Company>Brice Family</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Kicks from the Penalty spot to</dc:title>
  <dc:subject/>
  <dc:creator>David A. Kwieraga</dc:creator>
  <cp:keywords/>
  <dc:description/>
  <cp:lastModifiedBy>David Kwieraga</cp:lastModifiedBy>
  <cp:revision>7</cp:revision>
  <cp:lastPrinted>2006-05-30T20:42:00Z</cp:lastPrinted>
  <dcterms:created xsi:type="dcterms:W3CDTF">2025-05-23T13:21:00Z</dcterms:created>
  <dcterms:modified xsi:type="dcterms:W3CDTF">2025-10-29T18:46:00Z</dcterms:modified>
</cp:coreProperties>
</file>